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9"/>
        <w:gridCol w:w="4110"/>
      </w:tblGrid>
      <w:tr w:rsidR="006E3D50" w:rsidRPr="00CE097A" w:rsidTr="00BF030D">
        <w:trPr>
          <w:trHeight w:val="1643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D50" w:rsidRPr="006906F9" w:rsidRDefault="006E3D50" w:rsidP="00BF030D">
            <w:pPr>
              <w:tabs>
                <w:tab w:val="left" w:pos="4860"/>
                <w:tab w:val="left" w:pos="5040"/>
              </w:tabs>
              <w:ind w:right="3572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D50" w:rsidRPr="00CE097A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 w:rsidRPr="00CE097A">
              <w:rPr>
                <w:sz w:val="28"/>
                <w:szCs w:val="28"/>
              </w:rPr>
              <w:t xml:space="preserve">Приложение </w:t>
            </w:r>
          </w:p>
          <w:p w:rsidR="006E3D50" w:rsidRPr="00CE097A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6E3D50" w:rsidRPr="00CE097A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 w:rsidRPr="00CE097A">
              <w:rPr>
                <w:sz w:val="28"/>
                <w:szCs w:val="28"/>
              </w:rPr>
              <w:t>УТВЕРЖДЕН</w:t>
            </w:r>
          </w:p>
          <w:p w:rsidR="006E3D50" w:rsidRPr="00CE097A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6E3D50" w:rsidRPr="00CE097A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 w:rsidRPr="00CE097A">
              <w:rPr>
                <w:sz w:val="28"/>
                <w:szCs w:val="28"/>
              </w:rPr>
              <w:t>постановлением Правительства Кировской области</w:t>
            </w:r>
          </w:p>
          <w:p w:rsidR="006E3D50" w:rsidRPr="00CE097A" w:rsidRDefault="006E3D50" w:rsidP="003D64D5">
            <w:pPr>
              <w:tabs>
                <w:tab w:val="left" w:pos="4860"/>
                <w:tab w:val="left" w:pos="5040"/>
              </w:tabs>
              <w:spacing w:after="720"/>
              <w:rPr>
                <w:sz w:val="28"/>
                <w:szCs w:val="28"/>
              </w:rPr>
            </w:pPr>
            <w:r w:rsidRPr="00CE097A">
              <w:rPr>
                <w:sz w:val="28"/>
                <w:szCs w:val="28"/>
              </w:rPr>
              <w:t xml:space="preserve">от </w:t>
            </w:r>
            <w:r w:rsidR="003D64D5">
              <w:rPr>
                <w:sz w:val="28"/>
                <w:szCs w:val="28"/>
              </w:rPr>
              <w:t>10.07.2026</w:t>
            </w:r>
            <w:r w:rsidRPr="00CE097A">
              <w:rPr>
                <w:sz w:val="28"/>
                <w:szCs w:val="28"/>
              </w:rPr>
              <w:t xml:space="preserve">    № </w:t>
            </w:r>
            <w:r w:rsidR="003D64D5">
              <w:rPr>
                <w:sz w:val="28"/>
                <w:szCs w:val="28"/>
              </w:rPr>
              <w:t>340-П</w:t>
            </w:r>
          </w:p>
        </w:tc>
      </w:tr>
    </w:tbl>
    <w:p w:rsidR="00B31FE8" w:rsidRPr="00CE097A" w:rsidRDefault="00B31FE8" w:rsidP="00B31FE8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jc w:val="center"/>
        <w:rPr>
          <w:b/>
          <w:sz w:val="28"/>
          <w:szCs w:val="28"/>
        </w:rPr>
      </w:pPr>
      <w:r w:rsidRPr="00CE097A">
        <w:rPr>
          <w:b/>
          <w:sz w:val="28"/>
          <w:szCs w:val="28"/>
        </w:rPr>
        <w:t>ПОРЯДОК</w:t>
      </w:r>
    </w:p>
    <w:p w:rsidR="00B31FE8" w:rsidRPr="00CE097A" w:rsidRDefault="00F04365" w:rsidP="00B31FE8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jc w:val="center"/>
        <w:rPr>
          <w:b/>
          <w:sz w:val="28"/>
          <w:szCs w:val="28"/>
        </w:rPr>
      </w:pPr>
      <w:r w:rsidRPr="00F04365">
        <w:rPr>
          <w:b/>
          <w:sz w:val="28"/>
          <w:szCs w:val="28"/>
        </w:rPr>
        <w:t xml:space="preserve">подготовки и принятия решения об изменении вида разрешенного использования земельного участка сельскохозяйственного назначения </w:t>
      </w:r>
      <w:r w:rsidR="009406E5" w:rsidRPr="009406E5">
        <w:rPr>
          <w:b/>
          <w:sz w:val="28"/>
          <w:szCs w:val="28"/>
        </w:rPr>
        <w:t>на территории Кировской области</w:t>
      </w:r>
    </w:p>
    <w:p w:rsidR="00B31FE8" w:rsidRPr="00CE097A" w:rsidRDefault="00B31FE8" w:rsidP="00B31FE8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20" w:lineRule="exact"/>
        <w:ind w:firstLine="709"/>
        <w:jc w:val="both"/>
        <w:rPr>
          <w:sz w:val="28"/>
          <w:szCs w:val="28"/>
        </w:rPr>
      </w:pPr>
    </w:p>
    <w:p w:rsidR="00951DC6" w:rsidRDefault="00B31FE8" w:rsidP="00B60110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56668C">
        <w:rPr>
          <w:sz w:val="28"/>
          <w:szCs w:val="28"/>
        </w:rPr>
        <w:t xml:space="preserve">1. </w:t>
      </w:r>
      <w:r w:rsidR="00951DC6" w:rsidRPr="00951DC6">
        <w:rPr>
          <w:sz w:val="28"/>
          <w:szCs w:val="28"/>
        </w:rPr>
        <w:t xml:space="preserve">Порядок </w:t>
      </w:r>
      <w:r w:rsidR="0078326B" w:rsidRPr="0078326B">
        <w:rPr>
          <w:sz w:val="28"/>
          <w:szCs w:val="28"/>
        </w:rPr>
        <w:t>подготовки и принятия решения об изменении вида разрешенного использования земельного участка сельскохозяйственного назначения на территории Кировской области</w:t>
      </w:r>
      <w:r w:rsidR="0078326B">
        <w:rPr>
          <w:sz w:val="28"/>
          <w:szCs w:val="28"/>
        </w:rPr>
        <w:t xml:space="preserve"> (далее – Порядок) </w:t>
      </w:r>
      <w:r w:rsidR="00951DC6" w:rsidRPr="00951DC6">
        <w:rPr>
          <w:sz w:val="28"/>
          <w:szCs w:val="28"/>
        </w:rPr>
        <w:t>разработан в соответствии с Земельным кодексом Российской Федерации, пунктом</w:t>
      </w:r>
      <w:r w:rsidR="00B60110">
        <w:rPr>
          <w:sz w:val="28"/>
          <w:szCs w:val="28"/>
        </w:rPr>
        <w:t xml:space="preserve"> </w:t>
      </w:r>
      <w:r w:rsidR="00951DC6" w:rsidRPr="00951DC6">
        <w:rPr>
          <w:sz w:val="28"/>
          <w:szCs w:val="28"/>
        </w:rPr>
        <w:t>1</w:t>
      </w:r>
      <w:r w:rsidR="00B60110">
        <w:rPr>
          <w:sz w:val="28"/>
          <w:szCs w:val="28"/>
        </w:rPr>
        <w:br/>
      </w:r>
      <w:r w:rsidR="00951DC6" w:rsidRPr="00951DC6">
        <w:rPr>
          <w:sz w:val="28"/>
          <w:szCs w:val="28"/>
        </w:rPr>
        <w:t>части 12 статьи 16 Федерального закона</w:t>
      </w:r>
      <w:r w:rsidR="0078326B">
        <w:rPr>
          <w:sz w:val="28"/>
          <w:szCs w:val="28"/>
        </w:rPr>
        <w:t xml:space="preserve"> </w:t>
      </w:r>
      <w:r w:rsidR="00951DC6" w:rsidRPr="00951DC6">
        <w:rPr>
          <w:sz w:val="28"/>
          <w:szCs w:val="28"/>
        </w:rPr>
        <w:t>от 31</w:t>
      </w:r>
      <w:r w:rsidR="0078326B">
        <w:rPr>
          <w:sz w:val="28"/>
          <w:szCs w:val="28"/>
        </w:rPr>
        <w:t>.07.</w:t>
      </w:r>
      <w:r w:rsidR="00951DC6" w:rsidRPr="00951DC6">
        <w:rPr>
          <w:sz w:val="28"/>
          <w:szCs w:val="28"/>
        </w:rPr>
        <w:t xml:space="preserve">2025 </w:t>
      </w:r>
      <w:r w:rsidR="00DC4B75">
        <w:rPr>
          <w:sz w:val="28"/>
          <w:szCs w:val="28"/>
        </w:rPr>
        <w:t>№</w:t>
      </w:r>
      <w:r w:rsidR="00951DC6" w:rsidRPr="00951DC6">
        <w:rPr>
          <w:sz w:val="28"/>
          <w:szCs w:val="28"/>
        </w:rPr>
        <w:t xml:space="preserve"> 295-ФЗ </w:t>
      </w:r>
      <w:r w:rsidR="005434D6">
        <w:rPr>
          <w:sz w:val="28"/>
          <w:szCs w:val="28"/>
        </w:rPr>
        <w:t>«</w:t>
      </w:r>
      <w:r w:rsidR="00951DC6" w:rsidRPr="00951DC6">
        <w:rPr>
          <w:sz w:val="28"/>
          <w:szCs w:val="28"/>
        </w:rPr>
        <w:t xml:space="preserve">О внесении изменений в Земельный кодекс Российской Федерации, отдельные </w:t>
      </w:r>
      <w:r w:rsidR="00951DC6" w:rsidRPr="003D64D5">
        <w:rPr>
          <w:spacing w:val="-2"/>
          <w:sz w:val="28"/>
          <w:szCs w:val="28"/>
        </w:rPr>
        <w:t>законодательные акты Российской Федерации и признании утратившими</w:t>
      </w:r>
      <w:r w:rsidR="00951DC6" w:rsidRPr="00951DC6">
        <w:rPr>
          <w:sz w:val="28"/>
          <w:szCs w:val="28"/>
        </w:rPr>
        <w:t xml:space="preserve"> силу отдельных положений законодательных актов Российской Федерации</w:t>
      </w:r>
      <w:r w:rsidR="00951DC6">
        <w:rPr>
          <w:sz w:val="28"/>
          <w:szCs w:val="28"/>
        </w:rPr>
        <w:t xml:space="preserve">» </w:t>
      </w:r>
      <w:r w:rsidR="00951DC6" w:rsidRPr="00951DC6">
        <w:rPr>
          <w:sz w:val="28"/>
          <w:szCs w:val="28"/>
        </w:rPr>
        <w:t xml:space="preserve">и регулирует вопросы, связанные с подготовкой и принятием уполномоченным </w:t>
      </w:r>
      <w:r w:rsidR="00951DC6">
        <w:rPr>
          <w:sz w:val="28"/>
          <w:szCs w:val="28"/>
        </w:rPr>
        <w:t xml:space="preserve">исполнительным органом Кировской области </w:t>
      </w:r>
      <w:r w:rsidR="00951DC6" w:rsidRPr="00951DC6">
        <w:rPr>
          <w:sz w:val="28"/>
          <w:szCs w:val="28"/>
        </w:rPr>
        <w:t>решени</w:t>
      </w:r>
      <w:r w:rsidR="005F115C">
        <w:rPr>
          <w:sz w:val="28"/>
          <w:szCs w:val="28"/>
        </w:rPr>
        <w:t>й</w:t>
      </w:r>
      <w:r w:rsidR="00951DC6" w:rsidRPr="00951DC6">
        <w:rPr>
          <w:sz w:val="28"/>
          <w:szCs w:val="28"/>
        </w:rPr>
        <w:t xml:space="preserve"> об изменении вида разрешенного использования земельн</w:t>
      </w:r>
      <w:r w:rsidR="005F115C">
        <w:rPr>
          <w:sz w:val="28"/>
          <w:szCs w:val="28"/>
        </w:rPr>
        <w:t>ых</w:t>
      </w:r>
      <w:r w:rsidR="00951DC6" w:rsidRPr="00951DC6">
        <w:rPr>
          <w:sz w:val="28"/>
          <w:szCs w:val="28"/>
        </w:rPr>
        <w:t xml:space="preserve"> участк</w:t>
      </w:r>
      <w:r w:rsidR="005F115C">
        <w:rPr>
          <w:sz w:val="28"/>
          <w:szCs w:val="28"/>
        </w:rPr>
        <w:t>ов</w:t>
      </w:r>
      <w:r w:rsidR="00951DC6" w:rsidRPr="00951DC6">
        <w:rPr>
          <w:sz w:val="28"/>
          <w:szCs w:val="28"/>
        </w:rPr>
        <w:t xml:space="preserve"> сельскохозяйственн</w:t>
      </w:r>
      <w:r w:rsidR="005955F1">
        <w:rPr>
          <w:sz w:val="28"/>
          <w:szCs w:val="28"/>
        </w:rPr>
        <w:t>ого</w:t>
      </w:r>
      <w:r w:rsidR="00951DC6" w:rsidRPr="00951DC6">
        <w:rPr>
          <w:sz w:val="28"/>
          <w:szCs w:val="28"/>
        </w:rPr>
        <w:t xml:space="preserve"> </w:t>
      </w:r>
      <w:r w:rsidR="00951DC6" w:rsidRPr="003D64D5">
        <w:rPr>
          <w:spacing w:val="-2"/>
          <w:sz w:val="28"/>
          <w:szCs w:val="28"/>
        </w:rPr>
        <w:t>назначения, независимо от формы собственности на такой земельный</w:t>
      </w:r>
      <w:r w:rsidR="00951DC6" w:rsidRPr="00951DC6">
        <w:rPr>
          <w:sz w:val="28"/>
          <w:szCs w:val="28"/>
        </w:rPr>
        <w:t xml:space="preserve"> участок.</w:t>
      </w:r>
    </w:p>
    <w:p w:rsidR="005F115C" w:rsidRDefault="005F115C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5F115C">
        <w:rPr>
          <w:sz w:val="28"/>
          <w:szCs w:val="28"/>
        </w:rPr>
        <w:t xml:space="preserve">Действие настоящего Порядка не распространяется на садовые и </w:t>
      </w:r>
      <w:r w:rsidRPr="003D64D5">
        <w:rPr>
          <w:spacing w:val="-2"/>
          <w:sz w:val="28"/>
          <w:szCs w:val="28"/>
        </w:rPr>
        <w:t>огородные земельные участки, а также земельные участки общего</w:t>
      </w:r>
      <w:r w:rsidRPr="005F115C">
        <w:rPr>
          <w:sz w:val="28"/>
          <w:szCs w:val="28"/>
        </w:rPr>
        <w:t xml:space="preserve"> назначения, расположенные в границах территорий ведения гражданами садоводства и огородничества для собственных нужд</w:t>
      </w:r>
      <w:r w:rsidR="00BC0942">
        <w:rPr>
          <w:sz w:val="28"/>
          <w:szCs w:val="28"/>
        </w:rPr>
        <w:t xml:space="preserve">, </w:t>
      </w:r>
      <w:r w:rsidR="00BC0942" w:rsidRPr="00BC0942">
        <w:rPr>
          <w:sz w:val="28"/>
          <w:szCs w:val="28"/>
        </w:rPr>
        <w:t>земельн</w:t>
      </w:r>
      <w:r w:rsidR="00BC0942">
        <w:rPr>
          <w:sz w:val="28"/>
          <w:szCs w:val="28"/>
        </w:rPr>
        <w:t>ые</w:t>
      </w:r>
      <w:r w:rsidR="00BC0942" w:rsidRPr="00BC0942">
        <w:rPr>
          <w:sz w:val="28"/>
          <w:szCs w:val="28"/>
        </w:rPr>
        <w:t xml:space="preserve"> участк</w:t>
      </w:r>
      <w:r w:rsidR="00BC0942">
        <w:rPr>
          <w:sz w:val="28"/>
          <w:szCs w:val="28"/>
        </w:rPr>
        <w:t>и</w:t>
      </w:r>
      <w:r w:rsidR="00BC0942" w:rsidRPr="00BC0942">
        <w:rPr>
          <w:sz w:val="28"/>
          <w:szCs w:val="28"/>
        </w:rPr>
        <w:t xml:space="preserve"> сельскохозяйственного назначения, не являющ</w:t>
      </w:r>
      <w:r w:rsidR="003C337A">
        <w:rPr>
          <w:sz w:val="28"/>
          <w:szCs w:val="28"/>
        </w:rPr>
        <w:t>ие</w:t>
      </w:r>
      <w:r w:rsidR="00BC0942" w:rsidRPr="00BC0942">
        <w:rPr>
          <w:sz w:val="28"/>
          <w:szCs w:val="28"/>
        </w:rPr>
        <w:t xml:space="preserve">ся сельскохозяйственными угодьями, </w:t>
      </w:r>
      <w:r w:rsidR="00BC0942">
        <w:rPr>
          <w:sz w:val="28"/>
          <w:szCs w:val="28"/>
        </w:rPr>
        <w:t xml:space="preserve">в отношении которых </w:t>
      </w:r>
      <w:r w:rsidR="00BC0942" w:rsidRPr="00BC0942">
        <w:rPr>
          <w:sz w:val="28"/>
          <w:szCs w:val="28"/>
        </w:rPr>
        <w:t>установлен градостроительный регламент</w:t>
      </w:r>
      <w:r w:rsidRPr="005F115C">
        <w:rPr>
          <w:sz w:val="28"/>
          <w:szCs w:val="28"/>
        </w:rPr>
        <w:t>.</w:t>
      </w:r>
    </w:p>
    <w:p w:rsidR="005F115C" w:rsidRDefault="005F115C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5F115C">
        <w:rPr>
          <w:sz w:val="28"/>
          <w:szCs w:val="28"/>
        </w:rPr>
        <w:t xml:space="preserve">Изменение вида разрешенного использования земельного участка сельскохозяйственного назначения осуществляется с учетом требований, установленных Земельным кодексом Российской Федерации и настоящим Порядком, в том числе с учетом принадлежности земельного участка к </w:t>
      </w:r>
      <w:r w:rsidRPr="003D64D5">
        <w:rPr>
          <w:spacing w:val="-2"/>
          <w:sz w:val="28"/>
          <w:szCs w:val="28"/>
        </w:rPr>
        <w:t>категории земель сельскохозяйственного назначения и целей его</w:t>
      </w:r>
      <w:r w:rsidRPr="005F115C">
        <w:rPr>
          <w:sz w:val="28"/>
          <w:szCs w:val="28"/>
        </w:rPr>
        <w:t xml:space="preserve"> дальнейшего использования</w:t>
      </w:r>
      <w:r>
        <w:rPr>
          <w:sz w:val="28"/>
          <w:szCs w:val="28"/>
        </w:rPr>
        <w:t>.</w:t>
      </w:r>
    </w:p>
    <w:p w:rsidR="006D0CA8" w:rsidRDefault="006D0CA8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</w:p>
    <w:p w:rsidR="00BD0607" w:rsidRPr="00DF56F7" w:rsidRDefault="00B31FE8" w:rsidP="00C63D19">
      <w:pPr>
        <w:tabs>
          <w:tab w:val="left" w:pos="142"/>
          <w:tab w:val="left" w:pos="709"/>
          <w:tab w:val="left" w:pos="851"/>
          <w:tab w:val="left" w:pos="1276"/>
          <w:tab w:val="left" w:pos="1560"/>
        </w:tabs>
        <w:ind w:left="993" w:hanging="284"/>
        <w:jc w:val="both"/>
        <w:rPr>
          <w:b/>
          <w:sz w:val="28"/>
          <w:szCs w:val="28"/>
        </w:rPr>
      </w:pPr>
      <w:bookmarkStart w:id="0" w:name="_Hlk219462587"/>
      <w:r w:rsidRPr="005575C1">
        <w:rPr>
          <w:b/>
          <w:sz w:val="28"/>
          <w:szCs w:val="28"/>
        </w:rPr>
        <w:lastRenderedPageBreak/>
        <w:t>2</w:t>
      </w:r>
      <w:r w:rsidRPr="00DF56F7">
        <w:rPr>
          <w:b/>
          <w:sz w:val="28"/>
          <w:szCs w:val="28"/>
        </w:rPr>
        <w:t>.</w:t>
      </w:r>
      <w:bookmarkEnd w:id="0"/>
      <w:r w:rsidR="00C63D19">
        <w:rPr>
          <w:b/>
          <w:sz w:val="28"/>
          <w:szCs w:val="28"/>
        </w:rPr>
        <w:t> </w:t>
      </w:r>
      <w:r w:rsidR="005F115C" w:rsidRPr="00DF56F7">
        <w:rPr>
          <w:b/>
          <w:sz w:val="28"/>
          <w:szCs w:val="28"/>
        </w:rPr>
        <w:t>Особенности изменения вида разрешенного использования</w:t>
      </w:r>
      <w:r w:rsidR="00C63D19">
        <w:rPr>
          <w:b/>
          <w:sz w:val="28"/>
          <w:szCs w:val="28"/>
        </w:rPr>
        <w:br/>
      </w:r>
      <w:r w:rsidR="005F115C" w:rsidRPr="00DF56F7">
        <w:rPr>
          <w:b/>
          <w:sz w:val="28"/>
          <w:szCs w:val="28"/>
        </w:rPr>
        <w:t>земельного участка сельскохозяйственного назначения</w:t>
      </w:r>
    </w:p>
    <w:p w:rsidR="005F115C" w:rsidRDefault="005F115C" w:rsidP="00CB201C">
      <w:pPr>
        <w:tabs>
          <w:tab w:val="left" w:pos="142"/>
          <w:tab w:val="left" w:pos="709"/>
          <w:tab w:val="left" w:pos="851"/>
          <w:tab w:val="left" w:pos="1276"/>
          <w:tab w:val="left" w:pos="1560"/>
        </w:tabs>
        <w:spacing w:line="400" w:lineRule="exact"/>
        <w:ind w:left="993" w:hanging="284"/>
        <w:jc w:val="both"/>
        <w:rPr>
          <w:sz w:val="28"/>
          <w:szCs w:val="28"/>
          <w:highlight w:val="yellow"/>
        </w:rPr>
      </w:pPr>
    </w:p>
    <w:p w:rsidR="00B31FE8" w:rsidRPr="0056668C" w:rsidRDefault="00BD0607" w:rsidP="00F05931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390" w:lineRule="exact"/>
        <w:ind w:firstLine="709"/>
        <w:jc w:val="both"/>
        <w:rPr>
          <w:sz w:val="28"/>
          <w:szCs w:val="28"/>
        </w:rPr>
      </w:pPr>
      <w:r w:rsidRPr="0056668C">
        <w:rPr>
          <w:sz w:val="28"/>
          <w:szCs w:val="28"/>
        </w:rPr>
        <w:t xml:space="preserve">2.1. </w:t>
      </w:r>
      <w:r w:rsidR="005F115C" w:rsidRPr="005F115C">
        <w:rPr>
          <w:sz w:val="28"/>
          <w:szCs w:val="28"/>
        </w:rPr>
        <w:t>При изменении вида разрешенного использования земельного участка сельскохозяйственного назначения не могут быть установлены виды разрешенного использования земельных участков, не соответствующие целевому назначению земель сельскохозяйственного назначения, предусмотренному Земельным кодексом Российской Федерации, а также вид разрешенного использования, предусматривающий ведение гражданами садоводства или огородничества для собственных нужд.</w:t>
      </w:r>
    </w:p>
    <w:p w:rsidR="005F115C" w:rsidRDefault="00BD0607" w:rsidP="00F05931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3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F115C" w:rsidRPr="005F115C">
        <w:rPr>
          <w:sz w:val="28"/>
          <w:szCs w:val="28"/>
        </w:rPr>
        <w:t>В отношении земельн</w:t>
      </w:r>
      <w:r w:rsidR="005F115C">
        <w:rPr>
          <w:sz w:val="28"/>
          <w:szCs w:val="28"/>
        </w:rPr>
        <w:t>ых</w:t>
      </w:r>
      <w:r w:rsidR="005F115C" w:rsidRPr="005F115C">
        <w:rPr>
          <w:sz w:val="28"/>
          <w:szCs w:val="28"/>
        </w:rPr>
        <w:t xml:space="preserve"> участк</w:t>
      </w:r>
      <w:r w:rsidR="005F115C">
        <w:rPr>
          <w:sz w:val="28"/>
          <w:szCs w:val="28"/>
        </w:rPr>
        <w:t>ов</w:t>
      </w:r>
      <w:r w:rsidR="005F115C" w:rsidRPr="005F115C">
        <w:rPr>
          <w:sz w:val="28"/>
          <w:szCs w:val="28"/>
        </w:rPr>
        <w:t xml:space="preserve"> сельскохозяйственного назначения</w:t>
      </w:r>
      <w:r w:rsidR="00FD6A70">
        <w:rPr>
          <w:sz w:val="28"/>
          <w:szCs w:val="28"/>
        </w:rPr>
        <w:t xml:space="preserve">, </w:t>
      </w:r>
      <w:r w:rsidR="00FD6A70" w:rsidRPr="00FD6A70">
        <w:rPr>
          <w:sz w:val="28"/>
          <w:szCs w:val="28"/>
        </w:rPr>
        <w:t>не являющи</w:t>
      </w:r>
      <w:r w:rsidR="00FD6A70">
        <w:rPr>
          <w:sz w:val="28"/>
          <w:szCs w:val="28"/>
        </w:rPr>
        <w:t>х</w:t>
      </w:r>
      <w:r w:rsidR="00FD6A70" w:rsidRPr="00FD6A70">
        <w:rPr>
          <w:sz w:val="28"/>
          <w:szCs w:val="28"/>
        </w:rPr>
        <w:t xml:space="preserve">ся сельскохозяйственными угодьями, в отношении которых </w:t>
      </w:r>
      <w:r w:rsidR="00880E95">
        <w:rPr>
          <w:sz w:val="28"/>
          <w:szCs w:val="28"/>
        </w:rPr>
        <w:t xml:space="preserve">не </w:t>
      </w:r>
      <w:r w:rsidR="00FD6A70" w:rsidRPr="00FD6A70">
        <w:rPr>
          <w:sz w:val="28"/>
          <w:szCs w:val="28"/>
        </w:rPr>
        <w:t>установлен градостроительный регламент</w:t>
      </w:r>
      <w:r w:rsidR="00FD6A70">
        <w:rPr>
          <w:sz w:val="28"/>
          <w:szCs w:val="28"/>
        </w:rPr>
        <w:t xml:space="preserve">, </w:t>
      </w:r>
      <w:r w:rsidR="005F115C" w:rsidRPr="005F115C">
        <w:rPr>
          <w:sz w:val="28"/>
          <w:szCs w:val="28"/>
        </w:rPr>
        <w:t>могут быть установлены виды разрешенного использования земельного участка</w:t>
      </w:r>
      <w:r w:rsidR="004B791D">
        <w:rPr>
          <w:sz w:val="28"/>
          <w:szCs w:val="28"/>
        </w:rPr>
        <w:t>, предусмотренные кодами 1.1</w:t>
      </w:r>
      <w:r w:rsidR="00C63D19">
        <w:rPr>
          <w:sz w:val="28"/>
          <w:szCs w:val="28"/>
        </w:rPr>
        <w:t xml:space="preserve"> – </w:t>
      </w:r>
      <w:r w:rsidR="004B791D">
        <w:rPr>
          <w:sz w:val="28"/>
          <w:szCs w:val="28"/>
        </w:rPr>
        <w:t xml:space="preserve">1.20 </w:t>
      </w:r>
      <w:r w:rsidR="005F115C" w:rsidRPr="005F115C">
        <w:rPr>
          <w:sz w:val="28"/>
          <w:szCs w:val="28"/>
        </w:rPr>
        <w:t>классификатор</w:t>
      </w:r>
      <w:r w:rsidR="004B791D">
        <w:rPr>
          <w:sz w:val="28"/>
          <w:szCs w:val="28"/>
        </w:rPr>
        <w:t>а</w:t>
      </w:r>
      <w:r w:rsidR="005F115C" w:rsidRPr="005F115C">
        <w:rPr>
          <w:sz w:val="28"/>
          <w:szCs w:val="28"/>
        </w:rPr>
        <w:t xml:space="preserve"> видов разрешенного использования земельных участков</w:t>
      </w:r>
      <w:r w:rsidR="005575C1">
        <w:rPr>
          <w:sz w:val="28"/>
          <w:szCs w:val="28"/>
        </w:rPr>
        <w:t xml:space="preserve"> </w:t>
      </w:r>
      <w:r w:rsidR="005575C1" w:rsidRPr="005575C1">
        <w:rPr>
          <w:sz w:val="28"/>
          <w:szCs w:val="28"/>
        </w:rPr>
        <w:t>(далее – классификатор)</w:t>
      </w:r>
      <w:r w:rsidR="005F115C" w:rsidRPr="005F115C">
        <w:rPr>
          <w:sz w:val="28"/>
          <w:szCs w:val="28"/>
        </w:rPr>
        <w:t>, утвержденн</w:t>
      </w:r>
      <w:r w:rsidR="004B791D">
        <w:rPr>
          <w:sz w:val="28"/>
          <w:szCs w:val="28"/>
        </w:rPr>
        <w:t>ого</w:t>
      </w:r>
      <w:r w:rsidR="005F115C" w:rsidRPr="005F115C">
        <w:rPr>
          <w:sz w:val="28"/>
          <w:szCs w:val="28"/>
        </w:rPr>
        <w:t xml:space="preserve"> приказом Федеральной службы государственной регистрации, кадастра и </w:t>
      </w:r>
      <w:r w:rsidR="005F115C" w:rsidRPr="003D64D5">
        <w:rPr>
          <w:spacing w:val="-2"/>
          <w:sz w:val="28"/>
          <w:szCs w:val="28"/>
        </w:rPr>
        <w:t>картографии</w:t>
      </w:r>
      <w:r w:rsidR="005575C1" w:rsidRPr="003D64D5">
        <w:rPr>
          <w:spacing w:val="-2"/>
          <w:sz w:val="28"/>
          <w:szCs w:val="28"/>
        </w:rPr>
        <w:t xml:space="preserve"> </w:t>
      </w:r>
      <w:r w:rsidR="005F115C" w:rsidRPr="003D64D5">
        <w:rPr>
          <w:spacing w:val="-2"/>
          <w:sz w:val="28"/>
          <w:szCs w:val="28"/>
        </w:rPr>
        <w:t>от 10</w:t>
      </w:r>
      <w:r w:rsidR="00C63D19" w:rsidRPr="003D64D5">
        <w:rPr>
          <w:spacing w:val="-2"/>
          <w:sz w:val="28"/>
          <w:szCs w:val="28"/>
        </w:rPr>
        <w:t>.11.</w:t>
      </w:r>
      <w:r w:rsidR="005F115C" w:rsidRPr="003D64D5">
        <w:rPr>
          <w:spacing w:val="-2"/>
          <w:sz w:val="28"/>
          <w:szCs w:val="28"/>
        </w:rPr>
        <w:t>2020</w:t>
      </w:r>
      <w:r w:rsidR="00FD6A70" w:rsidRPr="003D64D5">
        <w:rPr>
          <w:spacing w:val="-2"/>
          <w:sz w:val="28"/>
          <w:szCs w:val="28"/>
        </w:rPr>
        <w:t xml:space="preserve"> </w:t>
      </w:r>
      <w:r w:rsidR="005F115C" w:rsidRPr="003D64D5">
        <w:rPr>
          <w:spacing w:val="-2"/>
          <w:sz w:val="28"/>
          <w:szCs w:val="28"/>
        </w:rPr>
        <w:t>№ П/0412</w:t>
      </w:r>
      <w:r w:rsidR="005575C1" w:rsidRPr="003D64D5">
        <w:rPr>
          <w:spacing w:val="-2"/>
          <w:sz w:val="28"/>
          <w:szCs w:val="28"/>
        </w:rPr>
        <w:t xml:space="preserve"> </w:t>
      </w:r>
      <w:r w:rsidR="0048660D" w:rsidRPr="003D64D5">
        <w:rPr>
          <w:spacing w:val="-2"/>
          <w:sz w:val="28"/>
          <w:szCs w:val="28"/>
        </w:rPr>
        <w:t>«Об утверждении классификатора</w:t>
      </w:r>
      <w:r w:rsidR="0048660D" w:rsidRPr="0048660D">
        <w:rPr>
          <w:sz w:val="28"/>
          <w:szCs w:val="28"/>
        </w:rPr>
        <w:t xml:space="preserve"> видов разрешенного использования земельных участков</w:t>
      </w:r>
      <w:r w:rsidR="0048660D">
        <w:rPr>
          <w:sz w:val="28"/>
          <w:szCs w:val="28"/>
        </w:rPr>
        <w:t>».</w:t>
      </w:r>
    </w:p>
    <w:p w:rsidR="00FD6A70" w:rsidRPr="005F115C" w:rsidRDefault="00FD6A70" w:rsidP="00F05931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3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D6A70">
        <w:rPr>
          <w:sz w:val="28"/>
          <w:szCs w:val="28"/>
        </w:rPr>
        <w:t>В отношении земельных участков сельскохозяйственного назначения, являющихся сельскохозяйственными угодьями</w:t>
      </w:r>
      <w:r>
        <w:rPr>
          <w:sz w:val="28"/>
          <w:szCs w:val="28"/>
        </w:rPr>
        <w:t xml:space="preserve">, </w:t>
      </w:r>
      <w:r w:rsidRPr="00FD6A70">
        <w:rPr>
          <w:sz w:val="28"/>
          <w:szCs w:val="28"/>
        </w:rPr>
        <w:t>могут быть установлены виды разрешенного использования земельного участка</w:t>
      </w:r>
      <w:r>
        <w:rPr>
          <w:sz w:val="28"/>
          <w:szCs w:val="28"/>
        </w:rPr>
        <w:t>, предусмотренные кодами 1.1</w:t>
      </w:r>
      <w:r w:rsidR="005575C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1.6, </w:t>
      </w:r>
      <w:r w:rsidR="00A90252">
        <w:rPr>
          <w:sz w:val="28"/>
          <w:szCs w:val="28"/>
        </w:rPr>
        <w:t xml:space="preserve">1.8, </w:t>
      </w:r>
      <w:r>
        <w:rPr>
          <w:sz w:val="28"/>
          <w:szCs w:val="28"/>
        </w:rPr>
        <w:t>1.12, 1.14,</w:t>
      </w:r>
      <w:r w:rsidR="0028218F" w:rsidRPr="0028218F">
        <w:rPr>
          <w:sz w:val="28"/>
          <w:szCs w:val="28"/>
        </w:rPr>
        <w:t xml:space="preserve"> 1.16</w:t>
      </w:r>
      <w:r w:rsidR="0028218F">
        <w:rPr>
          <w:sz w:val="28"/>
          <w:szCs w:val="28"/>
        </w:rPr>
        <w:t>,</w:t>
      </w:r>
      <w:r>
        <w:rPr>
          <w:sz w:val="28"/>
          <w:szCs w:val="28"/>
        </w:rPr>
        <w:t xml:space="preserve"> 1.19, 1.20</w:t>
      </w:r>
      <w:r w:rsidR="00E773D0">
        <w:rPr>
          <w:sz w:val="28"/>
          <w:szCs w:val="28"/>
        </w:rPr>
        <w:t xml:space="preserve"> классификатора.</w:t>
      </w:r>
      <w:r>
        <w:rPr>
          <w:sz w:val="28"/>
          <w:szCs w:val="28"/>
        </w:rPr>
        <w:t xml:space="preserve"> </w:t>
      </w:r>
    </w:p>
    <w:p w:rsidR="005F115C" w:rsidRDefault="005F115C" w:rsidP="00F05931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3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D6A7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5F115C">
        <w:rPr>
          <w:sz w:val="28"/>
          <w:szCs w:val="28"/>
        </w:rPr>
        <w:t>Правообладатель земельного участка не вправе ис</w:t>
      </w:r>
      <w:r w:rsidR="00FD6A70">
        <w:rPr>
          <w:sz w:val="28"/>
          <w:szCs w:val="28"/>
        </w:rPr>
        <w:t>п</w:t>
      </w:r>
      <w:r w:rsidRPr="005F115C">
        <w:rPr>
          <w:sz w:val="28"/>
          <w:szCs w:val="28"/>
        </w:rPr>
        <w:t>рашивать вид разрешенного использования земельного участка, не предусмотренный пункт</w:t>
      </w:r>
      <w:r w:rsidR="00FD6A70">
        <w:rPr>
          <w:sz w:val="28"/>
          <w:szCs w:val="28"/>
        </w:rPr>
        <w:t>а</w:t>
      </w:r>
      <w:r w:rsidRPr="005F115C">
        <w:rPr>
          <w:sz w:val="28"/>
          <w:szCs w:val="28"/>
        </w:rPr>
        <w:t>м</w:t>
      </w:r>
      <w:r w:rsidR="00FD6A70">
        <w:rPr>
          <w:sz w:val="28"/>
          <w:szCs w:val="28"/>
        </w:rPr>
        <w:t>и</w:t>
      </w:r>
      <w:r w:rsidRPr="005F115C">
        <w:rPr>
          <w:sz w:val="28"/>
          <w:szCs w:val="28"/>
        </w:rPr>
        <w:t xml:space="preserve"> </w:t>
      </w:r>
      <w:r>
        <w:rPr>
          <w:sz w:val="28"/>
          <w:szCs w:val="28"/>
        </w:rPr>
        <w:t>2.2</w:t>
      </w:r>
      <w:r w:rsidR="005575C1">
        <w:rPr>
          <w:sz w:val="28"/>
          <w:szCs w:val="28"/>
        </w:rPr>
        <w:t xml:space="preserve"> и </w:t>
      </w:r>
      <w:r w:rsidR="00FD6A70">
        <w:rPr>
          <w:sz w:val="28"/>
          <w:szCs w:val="28"/>
        </w:rPr>
        <w:t>2.3</w:t>
      </w:r>
      <w:r w:rsidRPr="005F115C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:rsidR="00DF56F7" w:rsidRDefault="00DF56F7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</w:p>
    <w:p w:rsidR="00DF56F7" w:rsidRDefault="00DF56F7" w:rsidP="00DC5C60">
      <w:pPr>
        <w:tabs>
          <w:tab w:val="left" w:pos="142"/>
          <w:tab w:val="left" w:pos="1276"/>
          <w:tab w:val="left" w:pos="1418"/>
          <w:tab w:val="left" w:pos="1560"/>
        </w:tabs>
        <w:ind w:left="850" w:hanging="425"/>
        <w:jc w:val="both"/>
        <w:rPr>
          <w:sz w:val="28"/>
          <w:szCs w:val="28"/>
        </w:rPr>
      </w:pPr>
      <w:r w:rsidRPr="005575C1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DC5C60">
        <w:rPr>
          <w:b/>
          <w:sz w:val="28"/>
          <w:szCs w:val="28"/>
        </w:rPr>
        <w:t>Перечень документов, необходимых для принятия решения об изменении вида разрешенного использования земельного участка сельскохозяйственного назначения</w:t>
      </w:r>
    </w:p>
    <w:p w:rsid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left="850" w:hanging="425"/>
        <w:jc w:val="both"/>
        <w:rPr>
          <w:sz w:val="28"/>
          <w:szCs w:val="28"/>
        </w:rPr>
      </w:pPr>
    </w:p>
    <w:p w:rsidR="0041100D" w:rsidRDefault="0041100D" w:rsidP="00F05931">
      <w:pPr>
        <w:tabs>
          <w:tab w:val="left" w:pos="142"/>
          <w:tab w:val="left" w:pos="1276"/>
          <w:tab w:val="left" w:pos="1418"/>
          <w:tab w:val="left" w:pos="1560"/>
        </w:tabs>
        <w:spacing w:line="3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41100D">
        <w:rPr>
          <w:sz w:val="28"/>
          <w:szCs w:val="28"/>
        </w:rPr>
        <w:t xml:space="preserve">Для изменения вида разрешенного использования земельного участка сельскохозяйственного назначения правообладателем, за исключением лица, которому земельный участок, находящийся в государственной или муниципальной собственности, предоставлен в аренду или безвозмездное пользование (далее </w:t>
      </w:r>
      <w:r w:rsidR="0048660D">
        <w:rPr>
          <w:sz w:val="28"/>
          <w:szCs w:val="28"/>
        </w:rPr>
        <w:t>–</w:t>
      </w:r>
      <w:r w:rsidRPr="0041100D">
        <w:rPr>
          <w:sz w:val="28"/>
          <w:szCs w:val="28"/>
        </w:rPr>
        <w:t xml:space="preserve"> заявитель), подается в </w:t>
      </w:r>
      <w:r w:rsidR="004B791D">
        <w:rPr>
          <w:sz w:val="28"/>
          <w:szCs w:val="28"/>
        </w:rPr>
        <w:t>м</w:t>
      </w:r>
      <w:r w:rsidRPr="0041100D">
        <w:rPr>
          <w:sz w:val="28"/>
          <w:szCs w:val="28"/>
        </w:rPr>
        <w:t xml:space="preserve">инистерство </w:t>
      </w:r>
      <w:r w:rsidR="004B791D">
        <w:rPr>
          <w:sz w:val="28"/>
          <w:szCs w:val="28"/>
        </w:rPr>
        <w:t xml:space="preserve">имущественных отношений Кировской области (далее – министерство) </w:t>
      </w:r>
      <w:r w:rsidRPr="0041100D">
        <w:rPr>
          <w:sz w:val="28"/>
          <w:szCs w:val="28"/>
        </w:rPr>
        <w:lastRenderedPageBreak/>
        <w:t xml:space="preserve">заявление об изменении вида разрешенного использования земельного участка сельскохозяйственного назначения (далее </w:t>
      </w:r>
      <w:r w:rsidR="00F25EFF">
        <w:rPr>
          <w:sz w:val="28"/>
          <w:szCs w:val="28"/>
        </w:rPr>
        <w:t>–</w:t>
      </w:r>
      <w:r w:rsidRPr="0041100D">
        <w:rPr>
          <w:sz w:val="28"/>
          <w:szCs w:val="28"/>
        </w:rPr>
        <w:t xml:space="preserve"> заявление) согласно приложению </w:t>
      </w:r>
      <w:r>
        <w:rPr>
          <w:sz w:val="28"/>
          <w:szCs w:val="28"/>
        </w:rPr>
        <w:t>№</w:t>
      </w:r>
      <w:r w:rsidRPr="0041100D">
        <w:rPr>
          <w:sz w:val="28"/>
          <w:szCs w:val="28"/>
        </w:rPr>
        <w:t xml:space="preserve"> 1 и документы, указанные в пункте </w:t>
      </w:r>
      <w:r w:rsidR="004B791D">
        <w:rPr>
          <w:sz w:val="28"/>
          <w:szCs w:val="28"/>
        </w:rPr>
        <w:t>3.3</w:t>
      </w:r>
      <w:r w:rsidRPr="0041100D">
        <w:rPr>
          <w:sz w:val="28"/>
          <w:szCs w:val="28"/>
        </w:rPr>
        <w:t xml:space="preserve"> настоящего Порядка.</w:t>
      </w:r>
    </w:p>
    <w:p w:rsidR="0041100D" w:rsidRP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41100D">
        <w:rPr>
          <w:sz w:val="28"/>
          <w:szCs w:val="28"/>
        </w:rPr>
        <w:t>В заявлении указываются:</w:t>
      </w:r>
    </w:p>
    <w:p w:rsidR="0041100D" w:rsidRP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41100D">
        <w:rPr>
          <w:sz w:val="28"/>
          <w:szCs w:val="28"/>
        </w:rPr>
        <w:t>фамилия, имя, отчество (</w:t>
      </w:r>
      <w:r w:rsidR="00CE17F7">
        <w:rPr>
          <w:sz w:val="28"/>
          <w:szCs w:val="28"/>
        </w:rPr>
        <w:t xml:space="preserve">последнее – </w:t>
      </w:r>
      <w:r w:rsidRPr="0041100D">
        <w:rPr>
          <w:sz w:val="28"/>
          <w:szCs w:val="28"/>
        </w:rPr>
        <w:t>при наличии), место жительства заявителя и реквизиты документа, удостоверяющего личность заявителя (для физического лица), а также основной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предпринимателей, если физическое лицо зарегистрировано в качестве индивидуального предпринимателя;</w:t>
      </w:r>
    </w:p>
    <w:p w:rsidR="0041100D" w:rsidRP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41100D">
        <w:rPr>
          <w:sz w:val="28"/>
          <w:szCs w:val="28"/>
        </w:rPr>
        <w:t>наименование и место нахождения заявителя,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(для юридического лица);</w:t>
      </w:r>
    </w:p>
    <w:p w:rsidR="0041100D" w:rsidRP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41100D">
        <w:rPr>
          <w:sz w:val="28"/>
          <w:szCs w:val="28"/>
        </w:rPr>
        <w:t>фамилия, имя и отчество (</w:t>
      </w:r>
      <w:r w:rsidR="00CE17F7">
        <w:rPr>
          <w:sz w:val="28"/>
          <w:szCs w:val="28"/>
        </w:rPr>
        <w:t xml:space="preserve">последнее – </w:t>
      </w:r>
      <w:r w:rsidRPr="0041100D">
        <w:rPr>
          <w:sz w:val="28"/>
          <w:szCs w:val="28"/>
        </w:rPr>
        <w:t>при наличии) и реквизиты документа, удостоверяющего полномочия представителя заявителя (в случае обращения представителя заявителя);</w:t>
      </w:r>
    </w:p>
    <w:p w:rsidR="0041100D" w:rsidRP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41100D">
        <w:rPr>
          <w:sz w:val="28"/>
          <w:szCs w:val="28"/>
        </w:rPr>
        <w:t>кадастровый номер, площадь, местоположение земельного участка сельскохозяйственного назначения, в отношении которого подается заявление;</w:t>
      </w:r>
    </w:p>
    <w:p w:rsidR="0041100D" w:rsidRP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41100D">
        <w:rPr>
          <w:sz w:val="28"/>
          <w:szCs w:val="28"/>
        </w:rPr>
        <w:t>существующий вид разрешенного использования земельного участка сельскохозяйственного назначения;</w:t>
      </w:r>
    </w:p>
    <w:p w:rsid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41100D">
        <w:rPr>
          <w:sz w:val="28"/>
          <w:szCs w:val="28"/>
        </w:rPr>
        <w:t xml:space="preserve">вид разрешенного использования земельного участка сельскохозяйственного назначения, который запрашивается заявителем в соответствии с </w:t>
      </w:r>
      <w:r w:rsidR="00CE17F7">
        <w:rPr>
          <w:sz w:val="28"/>
          <w:szCs w:val="28"/>
        </w:rPr>
        <w:t>к</w:t>
      </w:r>
      <w:r w:rsidRPr="0041100D">
        <w:rPr>
          <w:sz w:val="28"/>
          <w:szCs w:val="28"/>
        </w:rPr>
        <w:t>лассификатором.</w:t>
      </w:r>
    </w:p>
    <w:p w:rsidR="0041100D" w:rsidRP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41100D">
        <w:rPr>
          <w:sz w:val="28"/>
          <w:szCs w:val="28"/>
        </w:rPr>
        <w:t>К заявлению прилагаются следующие документы:</w:t>
      </w:r>
    </w:p>
    <w:p w:rsidR="0041100D" w:rsidRP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41100D">
        <w:rPr>
          <w:sz w:val="28"/>
          <w:szCs w:val="28"/>
        </w:rPr>
        <w:t>копия документа, удостоверяющего личность заявителя (для физических лиц);</w:t>
      </w:r>
    </w:p>
    <w:p w:rsidR="0041100D" w:rsidRDefault="0041100D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41100D">
        <w:rPr>
          <w:sz w:val="28"/>
          <w:szCs w:val="28"/>
        </w:rPr>
        <w:t>копии документов, удостоверяющих личность и полномочия представителя заявителя, в случае, если с заявлением обращается представитель заявителя;</w:t>
      </w:r>
    </w:p>
    <w:p w:rsidR="00E45357" w:rsidRDefault="002D2BCA" w:rsidP="0092495B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согласно</w:t>
      </w:r>
      <w:r w:rsidR="0092495B">
        <w:rPr>
          <w:sz w:val="28"/>
          <w:szCs w:val="28"/>
        </w:rPr>
        <w:br/>
      </w:r>
      <w:r>
        <w:rPr>
          <w:sz w:val="28"/>
          <w:szCs w:val="28"/>
        </w:rPr>
        <w:t>приложению №</w:t>
      </w:r>
      <w:r w:rsidR="009249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 </w:t>
      </w:r>
    </w:p>
    <w:p w:rsidR="00F82201" w:rsidRPr="002D2BCA" w:rsidRDefault="00F82201" w:rsidP="0092495B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</w:p>
    <w:p w:rsidR="0041100D" w:rsidRDefault="0041100D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 </w:t>
      </w:r>
      <w:r w:rsidRPr="0041100D">
        <w:rPr>
          <w:sz w:val="28"/>
          <w:szCs w:val="28"/>
        </w:rPr>
        <w:t xml:space="preserve">Заявление и документы, указанные в пункте </w:t>
      </w:r>
      <w:r w:rsidR="004B791D">
        <w:rPr>
          <w:sz w:val="28"/>
          <w:szCs w:val="28"/>
        </w:rPr>
        <w:t>3.3</w:t>
      </w:r>
      <w:r w:rsidRPr="0041100D">
        <w:rPr>
          <w:sz w:val="28"/>
          <w:szCs w:val="28"/>
        </w:rPr>
        <w:t xml:space="preserve"> настоящего Порядка, подаются в </w:t>
      </w:r>
      <w:r w:rsidR="00063086">
        <w:rPr>
          <w:sz w:val="28"/>
          <w:szCs w:val="28"/>
        </w:rPr>
        <w:t>м</w:t>
      </w:r>
      <w:r w:rsidRPr="0041100D">
        <w:rPr>
          <w:sz w:val="28"/>
          <w:szCs w:val="28"/>
        </w:rPr>
        <w:t>инистерство</w:t>
      </w:r>
      <w:r w:rsidR="00D22393">
        <w:rPr>
          <w:sz w:val="28"/>
          <w:szCs w:val="28"/>
        </w:rPr>
        <w:t xml:space="preserve"> </w:t>
      </w:r>
      <w:r w:rsidRPr="0041100D">
        <w:rPr>
          <w:sz w:val="28"/>
          <w:szCs w:val="28"/>
        </w:rPr>
        <w:t>на бумажном носителе лично либо по почте</w:t>
      </w:r>
      <w:r w:rsidR="00D22393">
        <w:rPr>
          <w:sz w:val="28"/>
          <w:szCs w:val="28"/>
        </w:rPr>
        <w:t xml:space="preserve"> или </w:t>
      </w:r>
      <w:r w:rsidRPr="0041100D">
        <w:rPr>
          <w:sz w:val="28"/>
          <w:szCs w:val="28"/>
        </w:rPr>
        <w:t xml:space="preserve">по электронной почте в виде электронного документа (пакета документов), подписанного электронной подписью в соответствии с требованиями Федерального закона от </w:t>
      </w:r>
      <w:r>
        <w:rPr>
          <w:sz w:val="28"/>
          <w:szCs w:val="28"/>
        </w:rPr>
        <w:t>0</w:t>
      </w:r>
      <w:r w:rsidRPr="0041100D">
        <w:rPr>
          <w:sz w:val="28"/>
          <w:szCs w:val="28"/>
        </w:rPr>
        <w:t>6</w:t>
      </w:r>
      <w:r>
        <w:rPr>
          <w:sz w:val="28"/>
          <w:szCs w:val="28"/>
        </w:rPr>
        <w:t>.04.</w:t>
      </w:r>
      <w:r w:rsidRPr="0041100D">
        <w:rPr>
          <w:sz w:val="28"/>
          <w:szCs w:val="28"/>
        </w:rPr>
        <w:t xml:space="preserve">2011 </w:t>
      </w:r>
      <w:r>
        <w:rPr>
          <w:sz w:val="28"/>
          <w:szCs w:val="28"/>
        </w:rPr>
        <w:t>№</w:t>
      </w:r>
      <w:r w:rsidRPr="0041100D">
        <w:rPr>
          <w:sz w:val="28"/>
          <w:szCs w:val="28"/>
        </w:rPr>
        <w:t xml:space="preserve"> 63-ФЗ </w:t>
      </w:r>
      <w:r>
        <w:rPr>
          <w:sz w:val="28"/>
          <w:szCs w:val="28"/>
        </w:rPr>
        <w:t>«</w:t>
      </w:r>
      <w:r w:rsidRPr="0041100D">
        <w:rPr>
          <w:sz w:val="28"/>
          <w:szCs w:val="28"/>
        </w:rPr>
        <w:t>Об электронной подписи</w:t>
      </w:r>
      <w:r>
        <w:rPr>
          <w:sz w:val="28"/>
          <w:szCs w:val="28"/>
        </w:rPr>
        <w:t>»</w:t>
      </w:r>
      <w:r w:rsidRPr="0041100D">
        <w:rPr>
          <w:sz w:val="28"/>
          <w:szCs w:val="28"/>
        </w:rPr>
        <w:t>.</w:t>
      </w:r>
    </w:p>
    <w:p w:rsidR="00EA75CA" w:rsidRPr="00EA75CA" w:rsidRDefault="00EA75CA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Д</w:t>
      </w:r>
      <w:r w:rsidRPr="00EA75CA">
        <w:rPr>
          <w:sz w:val="28"/>
          <w:szCs w:val="28"/>
        </w:rPr>
        <w:t>ля принятия решения об изменении вида разрешенного использования земельного участка сельскохозяйственного назначения необходимы следующие документы:</w:t>
      </w:r>
    </w:p>
    <w:p w:rsidR="00EA75CA" w:rsidRPr="00EA75CA" w:rsidRDefault="00EA75CA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EA75CA">
        <w:rPr>
          <w:sz w:val="28"/>
          <w:szCs w:val="28"/>
        </w:rPr>
        <w:t xml:space="preserve">документы, указанные в пунктах </w:t>
      </w:r>
      <w:r w:rsidR="006B0B64">
        <w:rPr>
          <w:sz w:val="28"/>
          <w:szCs w:val="28"/>
        </w:rPr>
        <w:t>3.</w:t>
      </w:r>
      <w:r w:rsidR="00482980">
        <w:rPr>
          <w:sz w:val="28"/>
          <w:szCs w:val="28"/>
        </w:rPr>
        <w:t>1</w:t>
      </w:r>
      <w:r w:rsidRPr="00EA75CA">
        <w:rPr>
          <w:sz w:val="28"/>
          <w:szCs w:val="28"/>
        </w:rPr>
        <w:t xml:space="preserve"> и </w:t>
      </w:r>
      <w:r w:rsidR="006B0B64">
        <w:rPr>
          <w:sz w:val="28"/>
          <w:szCs w:val="28"/>
        </w:rPr>
        <w:t>3.3</w:t>
      </w:r>
      <w:r w:rsidRPr="00EA75CA">
        <w:rPr>
          <w:sz w:val="28"/>
          <w:szCs w:val="28"/>
        </w:rPr>
        <w:t xml:space="preserve"> настоящего Порядка</w:t>
      </w:r>
      <w:r w:rsidR="00243093">
        <w:rPr>
          <w:sz w:val="28"/>
          <w:szCs w:val="28"/>
        </w:rPr>
        <w:t>;</w:t>
      </w:r>
    </w:p>
    <w:p w:rsidR="00EA75CA" w:rsidRPr="00EA75CA" w:rsidRDefault="00EA75CA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EA75CA">
        <w:rPr>
          <w:sz w:val="28"/>
          <w:szCs w:val="28"/>
        </w:rPr>
        <w:t>выписка из Единого государственного реестра индивидуальных предпринимателей (для индивидуальных предпринимателей) или выписка из Единого государственного реестра юридических лиц (для юридических лиц);</w:t>
      </w:r>
    </w:p>
    <w:p w:rsidR="00EA75CA" w:rsidRPr="00EA75CA" w:rsidRDefault="00EA75CA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EA75CA">
        <w:rPr>
          <w:sz w:val="28"/>
          <w:szCs w:val="28"/>
        </w:rPr>
        <w:t>выписка из Единого государственного реестра недвижимости на земельный участок, в отношении которого подано заявление;</w:t>
      </w:r>
    </w:p>
    <w:p w:rsidR="00EA75CA" w:rsidRDefault="00521F8F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  <w:r w:rsidR="006B0B64">
        <w:rPr>
          <w:sz w:val="28"/>
          <w:szCs w:val="28"/>
        </w:rPr>
        <w:t xml:space="preserve">министерства сельского хозяйства и продовольствия </w:t>
      </w:r>
      <w:r w:rsidR="006B0B64" w:rsidRPr="003D64D5">
        <w:rPr>
          <w:spacing w:val="-2"/>
          <w:sz w:val="28"/>
          <w:szCs w:val="28"/>
        </w:rPr>
        <w:t xml:space="preserve">Кировской области </w:t>
      </w:r>
      <w:r w:rsidR="00EA75CA" w:rsidRPr="003D64D5">
        <w:rPr>
          <w:spacing w:val="-2"/>
          <w:sz w:val="28"/>
          <w:szCs w:val="28"/>
        </w:rPr>
        <w:t>о</w:t>
      </w:r>
      <w:r w:rsidRPr="003D64D5">
        <w:rPr>
          <w:spacing w:val="-2"/>
          <w:sz w:val="28"/>
          <w:szCs w:val="28"/>
        </w:rPr>
        <w:t>б отнесении земельного участка к</w:t>
      </w:r>
      <w:r>
        <w:rPr>
          <w:sz w:val="28"/>
          <w:szCs w:val="28"/>
        </w:rPr>
        <w:t xml:space="preserve"> сельскохозяйственным угодьям в составе земель сель</w:t>
      </w:r>
      <w:r w:rsidR="00EA75CA" w:rsidRPr="00EA75CA">
        <w:rPr>
          <w:sz w:val="28"/>
          <w:szCs w:val="28"/>
        </w:rPr>
        <w:t>скохозяйственного назначения, запрашиваем</w:t>
      </w:r>
      <w:r>
        <w:rPr>
          <w:sz w:val="28"/>
          <w:szCs w:val="28"/>
        </w:rPr>
        <w:t>ая</w:t>
      </w:r>
      <w:r w:rsidR="00EA75CA" w:rsidRPr="00EA75CA">
        <w:rPr>
          <w:sz w:val="28"/>
          <w:szCs w:val="28"/>
        </w:rPr>
        <w:t xml:space="preserve"> в порядке, установленном </w:t>
      </w:r>
      <w:r w:rsidR="00EA75CA" w:rsidRPr="0016004F">
        <w:rPr>
          <w:sz w:val="28"/>
          <w:szCs w:val="28"/>
        </w:rPr>
        <w:t xml:space="preserve">пунктом </w:t>
      </w:r>
      <w:r w:rsidR="0016004F" w:rsidRPr="0016004F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="00EA75CA" w:rsidRPr="0016004F">
        <w:rPr>
          <w:sz w:val="28"/>
          <w:szCs w:val="28"/>
        </w:rPr>
        <w:t xml:space="preserve"> настоящего</w:t>
      </w:r>
      <w:r w:rsidR="00EA75CA" w:rsidRPr="00EA75CA">
        <w:rPr>
          <w:sz w:val="28"/>
          <w:szCs w:val="28"/>
        </w:rPr>
        <w:t xml:space="preserve"> Порядка.</w:t>
      </w:r>
    </w:p>
    <w:p w:rsidR="006B0B64" w:rsidRDefault="006B0B64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6B0B64">
        <w:rPr>
          <w:sz w:val="28"/>
          <w:szCs w:val="28"/>
        </w:rPr>
        <w:t xml:space="preserve">Документы, </w:t>
      </w:r>
      <w:r w:rsidR="00E41838">
        <w:rPr>
          <w:sz w:val="28"/>
          <w:szCs w:val="28"/>
        </w:rPr>
        <w:t>указанные в абзацах с третьего по пятый</w:t>
      </w:r>
      <w:r w:rsidR="002B7AF6">
        <w:rPr>
          <w:sz w:val="28"/>
          <w:szCs w:val="28"/>
        </w:rPr>
        <w:br/>
      </w:r>
      <w:r w:rsidRPr="006B0B64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3.5</w:t>
      </w:r>
      <w:r w:rsidRPr="006B0B64">
        <w:rPr>
          <w:sz w:val="28"/>
          <w:szCs w:val="28"/>
        </w:rPr>
        <w:t xml:space="preserve"> настоящего Порядка, могут быть приложены заявителем к заявлению. Если заявитель не представил указанные документы самостоятельно, такие документы запрашиваются </w:t>
      </w:r>
      <w:r w:rsidR="0039526E">
        <w:rPr>
          <w:sz w:val="28"/>
          <w:szCs w:val="28"/>
        </w:rPr>
        <w:t>м</w:t>
      </w:r>
      <w:r w:rsidRPr="006B0B64">
        <w:rPr>
          <w:sz w:val="28"/>
          <w:szCs w:val="28"/>
        </w:rPr>
        <w:t xml:space="preserve">инистерством в </w:t>
      </w:r>
      <w:r w:rsidRPr="003D64D5">
        <w:rPr>
          <w:spacing w:val="-2"/>
          <w:sz w:val="28"/>
          <w:szCs w:val="28"/>
        </w:rPr>
        <w:t>соответствующих органах и организациях, в распоряжении которых</w:t>
      </w:r>
      <w:r w:rsidRPr="006B0B64">
        <w:rPr>
          <w:sz w:val="28"/>
          <w:szCs w:val="28"/>
        </w:rPr>
        <w:t xml:space="preserve"> находятся указанные документы, в рамках межведомственного информационного взаимодействия.</w:t>
      </w:r>
    </w:p>
    <w:p w:rsidR="00AE4361" w:rsidRDefault="00AE4361" w:rsidP="00CB201C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</w:p>
    <w:p w:rsidR="00AE4361" w:rsidRPr="00246B2F" w:rsidRDefault="00AE4361" w:rsidP="00DC5C60">
      <w:pPr>
        <w:tabs>
          <w:tab w:val="left" w:pos="142"/>
          <w:tab w:val="left" w:pos="1276"/>
          <w:tab w:val="left" w:pos="1418"/>
          <w:tab w:val="left" w:pos="1560"/>
        </w:tabs>
        <w:ind w:left="993" w:hanging="284"/>
        <w:jc w:val="both"/>
        <w:rPr>
          <w:b/>
          <w:sz w:val="28"/>
          <w:szCs w:val="28"/>
        </w:rPr>
      </w:pPr>
      <w:r w:rsidRPr="00246B2F">
        <w:rPr>
          <w:b/>
          <w:sz w:val="28"/>
          <w:szCs w:val="28"/>
        </w:rPr>
        <w:t>4.</w:t>
      </w:r>
      <w:r w:rsidR="0090152C">
        <w:rPr>
          <w:b/>
          <w:sz w:val="28"/>
          <w:szCs w:val="28"/>
        </w:rPr>
        <w:t> </w:t>
      </w:r>
      <w:r w:rsidRPr="00246B2F">
        <w:rPr>
          <w:b/>
          <w:sz w:val="28"/>
          <w:szCs w:val="28"/>
        </w:rPr>
        <w:t>Принятие решения об изменении вида разрешенного использования земельного участка сельскохозяйственного назначения</w:t>
      </w:r>
    </w:p>
    <w:p w:rsidR="006B188C" w:rsidRDefault="006B188C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left="993" w:hanging="284"/>
        <w:jc w:val="both"/>
        <w:rPr>
          <w:sz w:val="28"/>
          <w:szCs w:val="28"/>
        </w:rPr>
      </w:pPr>
    </w:p>
    <w:p w:rsidR="006B188C" w:rsidRPr="006B188C" w:rsidRDefault="006B188C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6B188C">
        <w:rPr>
          <w:sz w:val="28"/>
          <w:szCs w:val="28"/>
        </w:rPr>
        <w:t>Министерство принимает решение об отказе в рассмотрении заявления в</w:t>
      </w:r>
      <w:r>
        <w:rPr>
          <w:sz w:val="28"/>
          <w:szCs w:val="28"/>
        </w:rPr>
        <w:t xml:space="preserve"> </w:t>
      </w:r>
      <w:r w:rsidRPr="006B188C">
        <w:rPr>
          <w:sz w:val="28"/>
          <w:szCs w:val="28"/>
        </w:rPr>
        <w:t>случае, если:</w:t>
      </w:r>
    </w:p>
    <w:p w:rsidR="006B188C" w:rsidRPr="006B188C" w:rsidRDefault="006B188C" w:rsidP="002B7AF6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6B188C">
        <w:rPr>
          <w:sz w:val="28"/>
          <w:szCs w:val="28"/>
        </w:rPr>
        <w:t>с заявлением обратилось лицо, не являющееся правообладателем земельного участка или представителем правообладателя;</w:t>
      </w:r>
    </w:p>
    <w:p w:rsidR="00AE4361" w:rsidRDefault="006B188C" w:rsidP="007E158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6B188C">
        <w:rPr>
          <w:sz w:val="28"/>
          <w:szCs w:val="28"/>
        </w:rPr>
        <w:lastRenderedPageBreak/>
        <w:t xml:space="preserve">заявление и приложенные к заявлению документы по составу, форме </w:t>
      </w:r>
      <w:r w:rsidRPr="003D64D5">
        <w:rPr>
          <w:spacing w:val="-2"/>
          <w:sz w:val="28"/>
          <w:szCs w:val="28"/>
        </w:rPr>
        <w:t>или содержанию не соответствуют требованиям, установленным пунктами</w:t>
      </w:r>
      <w:r w:rsidRPr="006B18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3.2 и 3.3 </w:t>
      </w:r>
      <w:r w:rsidRPr="006B188C">
        <w:rPr>
          <w:sz w:val="28"/>
          <w:szCs w:val="28"/>
        </w:rPr>
        <w:t>настоящего Порядка.</w:t>
      </w:r>
    </w:p>
    <w:p w:rsidR="006B188C" w:rsidRPr="006B188C" w:rsidRDefault="006B188C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6B188C">
        <w:rPr>
          <w:sz w:val="28"/>
          <w:szCs w:val="28"/>
        </w:rPr>
        <w:t xml:space="preserve">При принятии решения об отказе в рассмотрении заявления и </w:t>
      </w:r>
      <w:r w:rsidRPr="003D64D5">
        <w:rPr>
          <w:spacing w:val="-2"/>
          <w:sz w:val="28"/>
          <w:szCs w:val="28"/>
        </w:rPr>
        <w:t>приложенных к нему документов по основаниям, установленным пунктом</w:t>
      </w:r>
      <w:r w:rsidRPr="006B188C">
        <w:rPr>
          <w:sz w:val="28"/>
          <w:szCs w:val="28"/>
        </w:rPr>
        <w:t xml:space="preserve"> </w:t>
      </w:r>
      <w:r>
        <w:rPr>
          <w:sz w:val="28"/>
          <w:szCs w:val="28"/>
        </w:rPr>
        <w:t>4.1</w:t>
      </w:r>
      <w:r w:rsidRPr="006B188C">
        <w:rPr>
          <w:sz w:val="28"/>
          <w:szCs w:val="28"/>
        </w:rPr>
        <w:t xml:space="preserve"> настоящего Порядка, заявление и приложенные к нему документы подлежат возврату заявителю в течение </w:t>
      </w:r>
      <w:r>
        <w:rPr>
          <w:sz w:val="28"/>
          <w:szCs w:val="28"/>
        </w:rPr>
        <w:t xml:space="preserve">тридцати </w:t>
      </w:r>
      <w:r w:rsidRPr="006B188C">
        <w:rPr>
          <w:sz w:val="28"/>
          <w:szCs w:val="28"/>
        </w:rPr>
        <w:t xml:space="preserve">дней со дня </w:t>
      </w:r>
      <w:r w:rsidR="00EB71C3">
        <w:rPr>
          <w:sz w:val="28"/>
          <w:szCs w:val="28"/>
        </w:rPr>
        <w:t>регистрации в министерстве</w:t>
      </w:r>
      <w:r w:rsidRPr="006B188C">
        <w:rPr>
          <w:sz w:val="28"/>
          <w:szCs w:val="28"/>
        </w:rPr>
        <w:t xml:space="preserve"> с указанием причин, послуживших основанием для отказа в рассмотрении заявления.</w:t>
      </w:r>
    </w:p>
    <w:p w:rsidR="006B188C" w:rsidRDefault="006B188C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6B188C">
        <w:rPr>
          <w:sz w:val="28"/>
          <w:szCs w:val="28"/>
        </w:rPr>
        <w:t xml:space="preserve">Заявитель вправе </w:t>
      </w:r>
      <w:r w:rsidR="00E11DFF" w:rsidRPr="00E11DFF">
        <w:rPr>
          <w:sz w:val="28"/>
          <w:szCs w:val="28"/>
        </w:rPr>
        <w:t xml:space="preserve">повторно </w:t>
      </w:r>
      <w:r w:rsidRPr="006B188C">
        <w:rPr>
          <w:sz w:val="28"/>
          <w:szCs w:val="28"/>
        </w:rPr>
        <w:t xml:space="preserve">обратиться в </w:t>
      </w:r>
      <w:r w:rsidR="004B791D">
        <w:rPr>
          <w:sz w:val="28"/>
          <w:szCs w:val="28"/>
        </w:rPr>
        <w:t>м</w:t>
      </w:r>
      <w:r w:rsidRPr="006B188C">
        <w:rPr>
          <w:sz w:val="28"/>
          <w:szCs w:val="28"/>
        </w:rPr>
        <w:t>инистерство после устранения причин, послуживших основанием для принятия решения об отказе в рассмотрении заявления.</w:t>
      </w:r>
    </w:p>
    <w:p w:rsidR="00EB71C3" w:rsidRDefault="005A69D7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EB71C3">
        <w:rPr>
          <w:sz w:val="28"/>
          <w:szCs w:val="28"/>
        </w:rPr>
        <w:t xml:space="preserve">Заявление, поступившее в министерство, регистрируется </w:t>
      </w:r>
      <w:r w:rsidR="00EB71C3" w:rsidRPr="00EB71C3">
        <w:rPr>
          <w:sz w:val="28"/>
          <w:szCs w:val="28"/>
        </w:rPr>
        <w:t>в системе электронного документооборота не позднее следующего рабочего дня</w:t>
      </w:r>
      <w:r w:rsidR="00202FA3">
        <w:rPr>
          <w:sz w:val="28"/>
          <w:szCs w:val="28"/>
        </w:rPr>
        <w:t xml:space="preserve"> со дня его поступления.</w:t>
      </w:r>
    </w:p>
    <w:p w:rsidR="00B02CBB" w:rsidRDefault="00EB71C3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6B188C" w:rsidRPr="006B188C">
        <w:rPr>
          <w:sz w:val="28"/>
          <w:szCs w:val="28"/>
        </w:rPr>
        <w:t xml:space="preserve">Министерство в срок не позднее </w:t>
      </w:r>
      <w:r w:rsidR="006B188C">
        <w:rPr>
          <w:sz w:val="28"/>
          <w:szCs w:val="28"/>
        </w:rPr>
        <w:t>пяти р</w:t>
      </w:r>
      <w:r w:rsidR="006B188C" w:rsidRPr="006B188C">
        <w:rPr>
          <w:sz w:val="28"/>
          <w:szCs w:val="28"/>
        </w:rPr>
        <w:t>абочих дней со дня регистрации заявления и приложенных к нему документов и при наличии документов, указанных в подпунктах 3</w:t>
      </w:r>
      <w:r w:rsidR="006B188C">
        <w:rPr>
          <w:sz w:val="28"/>
          <w:szCs w:val="28"/>
        </w:rPr>
        <w:t>.</w:t>
      </w:r>
      <w:r w:rsidR="00D736ED">
        <w:rPr>
          <w:sz w:val="28"/>
          <w:szCs w:val="28"/>
        </w:rPr>
        <w:t>1</w:t>
      </w:r>
      <w:r w:rsidR="006B188C">
        <w:rPr>
          <w:sz w:val="28"/>
          <w:szCs w:val="28"/>
        </w:rPr>
        <w:t xml:space="preserve"> и 3.3</w:t>
      </w:r>
      <w:r w:rsidR="006B188C" w:rsidRPr="006B188C">
        <w:rPr>
          <w:sz w:val="28"/>
          <w:szCs w:val="28"/>
        </w:rPr>
        <w:t xml:space="preserve"> настоящего Порядка, при </w:t>
      </w:r>
      <w:r w:rsidR="006B188C" w:rsidRPr="003D64D5">
        <w:rPr>
          <w:spacing w:val="-2"/>
          <w:sz w:val="28"/>
          <w:szCs w:val="28"/>
        </w:rPr>
        <w:t>отсутствии предусмотренных пункт</w:t>
      </w:r>
      <w:r w:rsidR="009D199C" w:rsidRPr="003D64D5">
        <w:rPr>
          <w:spacing w:val="-2"/>
          <w:sz w:val="28"/>
          <w:szCs w:val="28"/>
        </w:rPr>
        <w:t>ом</w:t>
      </w:r>
      <w:r w:rsidR="006B188C" w:rsidRPr="003D64D5">
        <w:rPr>
          <w:spacing w:val="-2"/>
          <w:sz w:val="28"/>
          <w:szCs w:val="28"/>
        </w:rPr>
        <w:t xml:space="preserve"> 4.1 настоящего Порядка оснований</w:t>
      </w:r>
      <w:r w:rsidR="006B188C" w:rsidRPr="006B188C">
        <w:rPr>
          <w:sz w:val="28"/>
          <w:szCs w:val="28"/>
        </w:rPr>
        <w:t xml:space="preserve"> для отказа в рассмотрении заявления направляет указанные заявление и документы в</w:t>
      </w:r>
      <w:r w:rsidR="00B02CBB">
        <w:rPr>
          <w:sz w:val="28"/>
          <w:szCs w:val="28"/>
        </w:rPr>
        <w:t>:</w:t>
      </w:r>
      <w:r w:rsidR="006B188C" w:rsidRPr="006B188C">
        <w:rPr>
          <w:sz w:val="28"/>
          <w:szCs w:val="28"/>
        </w:rPr>
        <w:t xml:space="preserve"> </w:t>
      </w:r>
    </w:p>
    <w:p w:rsidR="005A69D7" w:rsidRDefault="006B188C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bookmarkStart w:id="1" w:name="_GoBack"/>
      <w:r w:rsidRPr="003D64D5">
        <w:rPr>
          <w:spacing w:val="-2"/>
          <w:sz w:val="28"/>
          <w:szCs w:val="28"/>
        </w:rPr>
        <w:t>министерство сельского хозяйства и продовольствия К</w:t>
      </w:r>
      <w:r w:rsidR="005A69D7" w:rsidRPr="003D64D5">
        <w:rPr>
          <w:spacing w:val="-2"/>
          <w:sz w:val="28"/>
          <w:szCs w:val="28"/>
        </w:rPr>
        <w:t>и</w:t>
      </w:r>
      <w:r w:rsidRPr="003D64D5">
        <w:rPr>
          <w:spacing w:val="-2"/>
          <w:sz w:val="28"/>
          <w:szCs w:val="28"/>
        </w:rPr>
        <w:t>ровско</w:t>
      </w:r>
      <w:r w:rsidR="005A69D7" w:rsidRPr="003D64D5">
        <w:rPr>
          <w:spacing w:val="-2"/>
          <w:sz w:val="28"/>
          <w:szCs w:val="28"/>
        </w:rPr>
        <w:t>й</w:t>
      </w:r>
      <w:r w:rsidR="005A69D7">
        <w:rPr>
          <w:sz w:val="28"/>
          <w:szCs w:val="28"/>
        </w:rPr>
        <w:t xml:space="preserve"> </w:t>
      </w:r>
      <w:bookmarkEnd w:id="1"/>
      <w:r w:rsidR="005A69D7">
        <w:rPr>
          <w:sz w:val="28"/>
          <w:szCs w:val="28"/>
        </w:rPr>
        <w:t xml:space="preserve">области </w:t>
      </w:r>
      <w:r w:rsidRPr="006B188C">
        <w:rPr>
          <w:sz w:val="28"/>
          <w:szCs w:val="28"/>
        </w:rPr>
        <w:t xml:space="preserve">для </w:t>
      </w:r>
      <w:r w:rsidR="002108AD" w:rsidRPr="004A4E8B">
        <w:rPr>
          <w:sz w:val="28"/>
          <w:szCs w:val="28"/>
        </w:rPr>
        <w:t>представления</w:t>
      </w:r>
      <w:r w:rsidR="004A4E8B" w:rsidRPr="004A4E8B">
        <w:rPr>
          <w:sz w:val="28"/>
          <w:szCs w:val="28"/>
        </w:rPr>
        <w:t xml:space="preserve"> информации об отнесении земельного участка к сельскохозяйственным угодьям в составе земель сельскохозяйственного назначения</w:t>
      </w:r>
      <w:r w:rsidR="00B02CBB">
        <w:rPr>
          <w:sz w:val="28"/>
          <w:szCs w:val="28"/>
        </w:rPr>
        <w:t>;</w:t>
      </w:r>
    </w:p>
    <w:p w:rsidR="00B02CBB" w:rsidRDefault="00B02CBB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 местного самоуправления для получения информации о соответствии территориальной зоны правил землепользования и застройки испрашиваемому виду разрешенного использования. </w:t>
      </w:r>
    </w:p>
    <w:p w:rsidR="005A69D7" w:rsidRDefault="005A69D7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02CBB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F94257">
        <w:rPr>
          <w:sz w:val="28"/>
          <w:szCs w:val="28"/>
        </w:rPr>
        <w:t>И</w:t>
      </w:r>
      <w:r w:rsidR="00F94257" w:rsidRPr="00F94257">
        <w:rPr>
          <w:sz w:val="28"/>
          <w:szCs w:val="28"/>
        </w:rPr>
        <w:t>нформаци</w:t>
      </w:r>
      <w:r w:rsidR="00F94257">
        <w:rPr>
          <w:sz w:val="28"/>
          <w:szCs w:val="28"/>
        </w:rPr>
        <w:t>я</w:t>
      </w:r>
      <w:r w:rsidR="00F94257" w:rsidRPr="00F94257">
        <w:rPr>
          <w:sz w:val="28"/>
          <w:szCs w:val="28"/>
        </w:rPr>
        <w:t xml:space="preserve"> </w:t>
      </w:r>
      <w:r w:rsidR="004A4E8B" w:rsidRPr="004A4E8B">
        <w:rPr>
          <w:sz w:val="28"/>
          <w:szCs w:val="28"/>
        </w:rPr>
        <w:t xml:space="preserve">об отнесении земельного участка к сельскохозяйственным угодьям в составе земель сельскохозяйственного назначения </w:t>
      </w:r>
      <w:r w:rsidR="006B188C" w:rsidRPr="006B188C">
        <w:rPr>
          <w:sz w:val="28"/>
          <w:szCs w:val="28"/>
        </w:rPr>
        <w:t xml:space="preserve">выдается </w:t>
      </w:r>
      <w:r w:rsidRPr="005A69D7">
        <w:rPr>
          <w:sz w:val="28"/>
          <w:szCs w:val="28"/>
        </w:rPr>
        <w:t>министерство</w:t>
      </w:r>
      <w:r w:rsidR="0039526E">
        <w:rPr>
          <w:sz w:val="28"/>
          <w:szCs w:val="28"/>
        </w:rPr>
        <w:t>м</w:t>
      </w:r>
      <w:r w:rsidRPr="005A69D7">
        <w:rPr>
          <w:sz w:val="28"/>
          <w:szCs w:val="28"/>
        </w:rPr>
        <w:t xml:space="preserve"> сельского хозяйства и продовольствия Кировской области </w:t>
      </w:r>
      <w:r w:rsidR="006B188C" w:rsidRPr="006B188C">
        <w:rPr>
          <w:sz w:val="28"/>
          <w:szCs w:val="28"/>
        </w:rPr>
        <w:t xml:space="preserve">в течение </w:t>
      </w:r>
      <w:r w:rsidR="00B8685E">
        <w:rPr>
          <w:sz w:val="28"/>
          <w:szCs w:val="28"/>
        </w:rPr>
        <w:t>пяти</w:t>
      </w:r>
      <w:r w:rsidR="006B188C" w:rsidRPr="006B188C">
        <w:rPr>
          <w:sz w:val="28"/>
          <w:szCs w:val="28"/>
        </w:rPr>
        <w:t xml:space="preserve"> рабочих дней со дня обращения </w:t>
      </w:r>
      <w:r w:rsidR="0039526E">
        <w:rPr>
          <w:sz w:val="28"/>
          <w:szCs w:val="28"/>
        </w:rPr>
        <w:t>м</w:t>
      </w:r>
      <w:r w:rsidR="006B188C" w:rsidRPr="006B188C">
        <w:rPr>
          <w:sz w:val="28"/>
          <w:szCs w:val="28"/>
        </w:rPr>
        <w:t>инистерства.</w:t>
      </w:r>
    </w:p>
    <w:p w:rsidR="006B188C" w:rsidRPr="006B188C" w:rsidRDefault="005A69D7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108AD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6B188C" w:rsidRPr="006B188C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тридцати дней </w:t>
      </w:r>
      <w:r w:rsidR="006B188C" w:rsidRPr="006B188C">
        <w:rPr>
          <w:sz w:val="28"/>
          <w:szCs w:val="28"/>
        </w:rPr>
        <w:t xml:space="preserve">со дня </w:t>
      </w:r>
      <w:r w:rsidR="00D736ED">
        <w:rPr>
          <w:sz w:val="28"/>
          <w:szCs w:val="28"/>
        </w:rPr>
        <w:t xml:space="preserve">регистрации </w:t>
      </w:r>
      <w:r>
        <w:rPr>
          <w:sz w:val="28"/>
          <w:szCs w:val="28"/>
        </w:rPr>
        <w:t xml:space="preserve">заявления </w:t>
      </w:r>
      <w:r w:rsidR="0063595A">
        <w:rPr>
          <w:sz w:val="28"/>
          <w:szCs w:val="28"/>
        </w:rPr>
        <w:t>м</w:t>
      </w:r>
      <w:r w:rsidR="006B188C" w:rsidRPr="006B188C">
        <w:rPr>
          <w:sz w:val="28"/>
          <w:szCs w:val="28"/>
        </w:rPr>
        <w:t>инистерство принимает одно из следующих решений:</w:t>
      </w:r>
    </w:p>
    <w:p w:rsidR="006B188C" w:rsidRPr="006B188C" w:rsidRDefault="006B188C" w:rsidP="00EB4148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6B188C">
        <w:rPr>
          <w:sz w:val="28"/>
          <w:szCs w:val="28"/>
        </w:rPr>
        <w:lastRenderedPageBreak/>
        <w:t>решение об изменении вида разрешенного использования земельного участка сельскохозяйственного назначения в форме распоряжения;</w:t>
      </w:r>
    </w:p>
    <w:p w:rsidR="006B188C" w:rsidRPr="006B188C" w:rsidRDefault="006B188C" w:rsidP="00EB4148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 w:rsidRPr="006B188C">
        <w:rPr>
          <w:sz w:val="28"/>
          <w:szCs w:val="28"/>
        </w:rPr>
        <w:t xml:space="preserve">решение об отказе </w:t>
      </w:r>
      <w:r w:rsidR="00D736ED">
        <w:rPr>
          <w:sz w:val="28"/>
          <w:szCs w:val="28"/>
        </w:rPr>
        <w:t xml:space="preserve">в </w:t>
      </w:r>
      <w:r w:rsidRPr="006B188C">
        <w:rPr>
          <w:sz w:val="28"/>
          <w:szCs w:val="28"/>
        </w:rPr>
        <w:t>изменени</w:t>
      </w:r>
      <w:r w:rsidR="00D736ED">
        <w:rPr>
          <w:sz w:val="28"/>
          <w:szCs w:val="28"/>
        </w:rPr>
        <w:t>и</w:t>
      </w:r>
      <w:r w:rsidRPr="006B188C">
        <w:rPr>
          <w:sz w:val="28"/>
          <w:szCs w:val="28"/>
        </w:rPr>
        <w:t xml:space="preserve"> вида разрешенного использования земельного участка сельскохозяйственного назначения в случае</w:t>
      </w:r>
      <w:r w:rsidR="00774EC7">
        <w:rPr>
          <w:sz w:val="28"/>
          <w:szCs w:val="28"/>
        </w:rPr>
        <w:t xml:space="preserve">, если </w:t>
      </w:r>
      <w:r w:rsidR="0081464B">
        <w:rPr>
          <w:sz w:val="28"/>
          <w:szCs w:val="28"/>
        </w:rPr>
        <w:t xml:space="preserve">в отношении </w:t>
      </w:r>
      <w:r w:rsidR="00774EC7">
        <w:rPr>
          <w:sz w:val="28"/>
          <w:szCs w:val="28"/>
        </w:rPr>
        <w:t>земельн</w:t>
      </w:r>
      <w:r w:rsidR="0081464B">
        <w:rPr>
          <w:sz w:val="28"/>
          <w:szCs w:val="28"/>
        </w:rPr>
        <w:t>ого</w:t>
      </w:r>
      <w:r w:rsidR="00774EC7">
        <w:rPr>
          <w:sz w:val="28"/>
          <w:szCs w:val="28"/>
        </w:rPr>
        <w:t xml:space="preserve"> участк</w:t>
      </w:r>
      <w:r w:rsidR="0081464B">
        <w:rPr>
          <w:sz w:val="28"/>
          <w:szCs w:val="28"/>
        </w:rPr>
        <w:t xml:space="preserve">а, не являющегося </w:t>
      </w:r>
      <w:r w:rsidR="00774EC7">
        <w:rPr>
          <w:sz w:val="28"/>
          <w:szCs w:val="28"/>
        </w:rPr>
        <w:t xml:space="preserve"> </w:t>
      </w:r>
      <w:r w:rsidR="003613D6">
        <w:rPr>
          <w:sz w:val="28"/>
          <w:szCs w:val="28"/>
        </w:rPr>
        <w:t>сельскохозяйствен</w:t>
      </w:r>
      <w:r w:rsidR="0081464B">
        <w:rPr>
          <w:sz w:val="28"/>
          <w:szCs w:val="28"/>
        </w:rPr>
        <w:t>ными угодьями</w:t>
      </w:r>
      <w:r w:rsidR="003613D6">
        <w:rPr>
          <w:sz w:val="28"/>
          <w:szCs w:val="28"/>
        </w:rPr>
        <w:t xml:space="preserve">, </w:t>
      </w:r>
      <w:r w:rsidR="0081464B">
        <w:rPr>
          <w:sz w:val="28"/>
          <w:szCs w:val="28"/>
        </w:rPr>
        <w:t xml:space="preserve">установлен градостроительный регламент, </w:t>
      </w:r>
      <w:r w:rsidRPr="006B188C">
        <w:rPr>
          <w:sz w:val="28"/>
          <w:szCs w:val="28"/>
        </w:rPr>
        <w:t>и (или) в случае, если запрашиваемые виды разрешенного использования земельного участка не соответствуют целевому назначению земель сельскохозяйственного назначения, предусмотренному Земельным кодексом Российской Федерации</w:t>
      </w:r>
      <w:r w:rsidR="00E52623">
        <w:rPr>
          <w:sz w:val="28"/>
          <w:szCs w:val="28"/>
        </w:rPr>
        <w:t xml:space="preserve"> </w:t>
      </w:r>
      <w:r w:rsidRPr="006B188C">
        <w:rPr>
          <w:sz w:val="28"/>
          <w:szCs w:val="28"/>
        </w:rPr>
        <w:t>и пункт</w:t>
      </w:r>
      <w:r w:rsidR="00E52623">
        <w:rPr>
          <w:sz w:val="28"/>
          <w:szCs w:val="28"/>
        </w:rPr>
        <w:t>а</w:t>
      </w:r>
      <w:r w:rsidRPr="006B188C">
        <w:rPr>
          <w:sz w:val="28"/>
          <w:szCs w:val="28"/>
        </w:rPr>
        <w:t xml:space="preserve">м </w:t>
      </w:r>
      <w:r w:rsidR="005A69D7">
        <w:rPr>
          <w:sz w:val="28"/>
          <w:szCs w:val="28"/>
        </w:rPr>
        <w:t>2.2</w:t>
      </w:r>
      <w:r w:rsidR="00B75A9F">
        <w:rPr>
          <w:sz w:val="28"/>
          <w:szCs w:val="28"/>
        </w:rPr>
        <w:t xml:space="preserve"> и </w:t>
      </w:r>
      <w:r w:rsidR="00E52623">
        <w:rPr>
          <w:sz w:val="28"/>
          <w:szCs w:val="28"/>
        </w:rPr>
        <w:t>2.3</w:t>
      </w:r>
      <w:r w:rsidRPr="006B188C">
        <w:rPr>
          <w:sz w:val="28"/>
          <w:szCs w:val="28"/>
        </w:rPr>
        <w:t xml:space="preserve"> настоящего Порядка</w:t>
      </w:r>
      <w:r w:rsidR="00DA5A94">
        <w:rPr>
          <w:sz w:val="28"/>
          <w:szCs w:val="28"/>
        </w:rPr>
        <w:t>, в форме письма.</w:t>
      </w:r>
    </w:p>
    <w:p w:rsidR="00844B75" w:rsidRDefault="00844B75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5262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6B188C" w:rsidRPr="006B188C">
        <w:rPr>
          <w:sz w:val="28"/>
          <w:szCs w:val="28"/>
        </w:rPr>
        <w:t xml:space="preserve">Министерство в течение пяти рабочих дней со дня принятия решения, указанного в </w:t>
      </w:r>
      <w:r w:rsidR="00B75A9F">
        <w:rPr>
          <w:sz w:val="28"/>
          <w:szCs w:val="28"/>
        </w:rPr>
        <w:t xml:space="preserve">абзаце втором </w:t>
      </w:r>
      <w:r w:rsidR="006B188C" w:rsidRPr="006B188C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4.</w:t>
      </w:r>
      <w:r w:rsidR="00E52623">
        <w:rPr>
          <w:sz w:val="28"/>
          <w:szCs w:val="28"/>
        </w:rPr>
        <w:t>7</w:t>
      </w:r>
      <w:r w:rsidR="006B188C" w:rsidRPr="006B188C">
        <w:rPr>
          <w:sz w:val="28"/>
          <w:szCs w:val="28"/>
        </w:rPr>
        <w:t xml:space="preserve"> настоящего Порядка, направляет такое решение в орган, осуществляющий государственный кадастровый учет и государственную регистрацию прав</w:t>
      </w:r>
      <w:r w:rsidR="001409D9">
        <w:rPr>
          <w:sz w:val="28"/>
          <w:szCs w:val="28"/>
        </w:rPr>
        <w:t>,</w:t>
      </w:r>
      <w:r w:rsidR="00085C45" w:rsidRPr="00085C45">
        <w:rPr>
          <w:sz w:val="28"/>
          <w:szCs w:val="28"/>
        </w:rPr>
        <w:t xml:space="preserve"> </w:t>
      </w:r>
      <w:r w:rsidR="00085C45">
        <w:rPr>
          <w:sz w:val="28"/>
          <w:szCs w:val="28"/>
        </w:rPr>
        <w:t>и</w:t>
      </w:r>
      <w:r w:rsidR="006B188C" w:rsidRPr="006B18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заявителю </w:t>
      </w:r>
      <w:r w:rsidR="006B188C" w:rsidRPr="006B188C">
        <w:rPr>
          <w:sz w:val="28"/>
          <w:szCs w:val="28"/>
        </w:rPr>
        <w:t xml:space="preserve">или со дня принятия решения, указанного в </w:t>
      </w:r>
      <w:r w:rsidR="00B75A9F">
        <w:rPr>
          <w:sz w:val="28"/>
          <w:szCs w:val="28"/>
        </w:rPr>
        <w:t xml:space="preserve">абзаце третьем </w:t>
      </w:r>
      <w:r w:rsidR="006B188C" w:rsidRPr="006B188C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4.</w:t>
      </w:r>
      <w:r w:rsidR="00E52623">
        <w:rPr>
          <w:sz w:val="28"/>
          <w:szCs w:val="28"/>
        </w:rPr>
        <w:t>7</w:t>
      </w:r>
      <w:r w:rsidR="006B188C" w:rsidRPr="006B188C">
        <w:rPr>
          <w:sz w:val="28"/>
          <w:szCs w:val="28"/>
        </w:rPr>
        <w:t xml:space="preserve"> настоящего Порядка, направляет такое решение заявителю.</w:t>
      </w:r>
    </w:p>
    <w:p w:rsidR="006B188C" w:rsidRDefault="00844B75" w:rsidP="00CB201C">
      <w:pPr>
        <w:tabs>
          <w:tab w:val="left" w:pos="142"/>
          <w:tab w:val="left" w:pos="1276"/>
          <w:tab w:val="left" w:pos="1418"/>
          <w:tab w:val="left" w:pos="1560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52623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6B188C" w:rsidRPr="006B188C">
        <w:rPr>
          <w:sz w:val="28"/>
          <w:szCs w:val="28"/>
        </w:rPr>
        <w:t xml:space="preserve">Решение об изменении вида разрешенного использования земельного участка сельскохозяйственного назначения, принятое </w:t>
      </w:r>
      <w:r w:rsidR="004B791D">
        <w:rPr>
          <w:sz w:val="28"/>
          <w:szCs w:val="28"/>
        </w:rPr>
        <w:t>м</w:t>
      </w:r>
      <w:r w:rsidR="006B188C" w:rsidRPr="006B188C">
        <w:rPr>
          <w:sz w:val="28"/>
          <w:szCs w:val="28"/>
        </w:rPr>
        <w:t>инистерством, является основанием для внесения изменений в сведения Единого государственного реестра недвижимости о виде разрешенного использования земельного участка сельскохозяйственного назначения.</w:t>
      </w:r>
    </w:p>
    <w:p w:rsidR="006B188C" w:rsidRDefault="006B188C" w:rsidP="00C87B03">
      <w:pPr>
        <w:tabs>
          <w:tab w:val="left" w:pos="3532"/>
        </w:tabs>
        <w:spacing w:line="400" w:lineRule="exact"/>
        <w:jc w:val="center"/>
      </w:pPr>
    </w:p>
    <w:p w:rsidR="006B188C" w:rsidRDefault="006B188C" w:rsidP="00C87B03">
      <w:pPr>
        <w:tabs>
          <w:tab w:val="left" w:pos="3532"/>
        </w:tabs>
        <w:spacing w:line="400" w:lineRule="exact"/>
        <w:jc w:val="center"/>
      </w:pPr>
    </w:p>
    <w:p w:rsidR="009E2DDC" w:rsidRPr="0088641D" w:rsidRDefault="0088641D" w:rsidP="00C87B03">
      <w:pPr>
        <w:tabs>
          <w:tab w:val="left" w:pos="3532"/>
        </w:tabs>
        <w:spacing w:line="400" w:lineRule="exact"/>
        <w:jc w:val="center"/>
      </w:pPr>
      <w:r>
        <w:t>______________</w:t>
      </w:r>
    </w:p>
    <w:sectPr w:rsidR="009E2DDC" w:rsidRPr="0088641D" w:rsidSect="00F10DF5">
      <w:headerReference w:type="default" r:id="rId9"/>
      <w:headerReference w:type="first" r:id="rId10"/>
      <w:pgSz w:w="11906" w:h="16838"/>
      <w:pgMar w:top="1134" w:right="849" w:bottom="851" w:left="1701" w:header="703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319" w:rsidRDefault="00E72319" w:rsidP="004F4A3F">
      <w:r>
        <w:separator/>
      </w:r>
    </w:p>
  </w:endnote>
  <w:endnote w:type="continuationSeparator" w:id="0">
    <w:p w:rsidR="00E72319" w:rsidRDefault="00E72319" w:rsidP="004F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319" w:rsidRDefault="00E72319" w:rsidP="004F4A3F">
      <w:r>
        <w:separator/>
      </w:r>
    </w:p>
  </w:footnote>
  <w:footnote w:type="continuationSeparator" w:id="0">
    <w:p w:rsidR="00E72319" w:rsidRDefault="00E72319" w:rsidP="004F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86718"/>
      <w:docPartObj>
        <w:docPartGallery w:val="Page Numbers (Top of Page)"/>
        <w:docPartUnique/>
      </w:docPartObj>
    </w:sdtPr>
    <w:sdtEndPr/>
    <w:sdtContent>
      <w:p w:rsidR="00475E0C" w:rsidRDefault="00942E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4D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75E0C" w:rsidRDefault="00475E0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E0C" w:rsidRDefault="00475E0C">
    <w:pPr>
      <w:pStyle w:val="a4"/>
      <w:jc w:val="center"/>
    </w:pPr>
  </w:p>
  <w:p w:rsidR="00475E0C" w:rsidRDefault="00475E0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DED"/>
    <w:multiLevelType w:val="multilevel"/>
    <w:tmpl w:val="A47478F0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>
    <w:nsid w:val="038D6834"/>
    <w:multiLevelType w:val="multilevel"/>
    <w:tmpl w:val="C6BA43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D88535A"/>
    <w:multiLevelType w:val="multilevel"/>
    <w:tmpl w:val="F99A51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6FF5FF5"/>
    <w:multiLevelType w:val="multilevel"/>
    <w:tmpl w:val="95F415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1D697E41"/>
    <w:multiLevelType w:val="hybridMultilevel"/>
    <w:tmpl w:val="CDB63538"/>
    <w:lvl w:ilvl="0" w:tplc="DC4A8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E82D1B"/>
    <w:multiLevelType w:val="multilevel"/>
    <w:tmpl w:val="0AA0D99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">
    <w:nsid w:val="26B368F9"/>
    <w:multiLevelType w:val="multilevel"/>
    <w:tmpl w:val="C1820E9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>
    <w:nsid w:val="3D7D165B"/>
    <w:multiLevelType w:val="multilevel"/>
    <w:tmpl w:val="2AE60480"/>
    <w:lvl w:ilvl="0">
      <w:start w:val="1"/>
      <w:numFmt w:val="decimal"/>
      <w:pStyle w:val="1"/>
      <w:lvlText w:val="%1"/>
      <w:lvlJc w:val="left"/>
      <w:pPr>
        <w:tabs>
          <w:tab w:val="num" w:pos="1072"/>
        </w:tabs>
        <w:ind w:firstLine="709"/>
      </w:pPr>
      <w:rPr>
        <w:rFonts w:hint="default"/>
      </w:rPr>
    </w:lvl>
    <w:lvl w:ilvl="1">
      <w:start w:val="7"/>
      <w:numFmt w:val="decimal"/>
      <w:lvlRestart w:val="0"/>
      <w:pStyle w:val="2"/>
      <w:lvlText w:val="%1.%2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1840"/>
        </w:tabs>
        <w:ind w:left="411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8"/>
        </w:tabs>
        <w:ind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60"/>
        </w:tabs>
        <w:ind w:left="1701" w:hanging="170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520"/>
        </w:tabs>
        <w:ind w:left="1843" w:hanging="1843"/>
      </w:pPr>
      <w:rPr>
        <w:rFonts w:hint="default"/>
      </w:rPr>
    </w:lvl>
  </w:abstractNum>
  <w:abstractNum w:abstractNumId="8">
    <w:nsid w:val="3E2C5644"/>
    <w:multiLevelType w:val="multilevel"/>
    <w:tmpl w:val="51EAFDD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68" w:hanging="2160"/>
      </w:pPr>
      <w:rPr>
        <w:rFonts w:hint="default"/>
      </w:rPr>
    </w:lvl>
  </w:abstractNum>
  <w:abstractNum w:abstractNumId="9">
    <w:nsid w:val="40681BA1"/>
    <w:multiLevelType w:val="multilevel"/>
    <w:tmpl w:val="425AE39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1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7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8" w:hanging="2160"/>
      </w:pPr>
      <w:rPr>
        <w:rFonts w:hint="default"/>
      </w:rPr>
    </w:lvl>
  </w:abstractNum>
  <w:abstractNum w:abstractNumId="10">
    <w:nsid w:val="470C5510"/>
    <w:multiLevelType w:val="multilevel"/>
    <w:tmpl w:val="FAE4AB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11">
    <w:nsid w:val="57947E99"/>
    <w:multiLevelType w:val="multilevel"/>
    <w:tmpl w:val="17A0998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58422D62"/>
    <w:multiLevelType w:val="multilevel"/>
    <w:tmpl w:val="8EA49B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1C34501"/>
    <w:multiLevelType w:val="hybridMultilevel"/>
    <w:tmpl w:val="585E6C5E"/>
    <w:lvl w:ilvl="0" w:tplc="9C40DF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593CA3"/>
    <w:multiLevelType w:val="multilevel"/>
    <w:tmpl w:val="05D4ED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15">
    <w:nsid w:val="71575ABA"/>
    <w:multiLevelType w:val="multilevel"/>
    <w:tmpl w:val="EC285C5C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46643D7"/>
    <w:multiLevelType w:val="multilevel"/>
    <w:tmpl w:val="95F415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7">
    <w:nsid w:val="78954899"/>
    <w:multiLevelType w:val="multilevel"/>
    <w:tmpl w:val="A5509E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18">
    <w:nsid w:val="7AEA4622"/>
    <w:multiLevelType w:val="hybridMultilevel"/>
    <w:tmpl w:val="3A541F12"/>
    <w:lvl w:ilvl="0" w:tplc="144E6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7"/>
  </w:num>
  <w:num w:numId="16">
    <w:abstractNumId w:val="11"/>
  </w:num>
  <w:num w:numId="17">
    <w:abstractNumId w:val="18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22"/>
    <w:rsid w:val="00003586"/>
    <w:rsid w:val="00003BD5"/>
    <w:rsid w:val="00010E00"/>
    <w:rsid w:val="00012F65"/>
    <w:rsid w:val="0001511C"/>
    <w:rsid w:val="00020078"/>
    <w:rsid w:val="000226D1"/>
    <w:rsid w:val="00025DA9"/>
    <w:rsid w:val="000272CE"/>
    <w:rsid w:val="00030718"/>
    <w:rsid w:val="00030994"/>
    <w:rsid w:val="00035B94"/>
    <w:rsid w:val="00036E51"/>
    <w:rsid w:val="000409BF"/>
    <w:rsid w:val="000517D9"/>
    <w:rsid w:val="00060F38"/>
    <w:rsid w:val="00063086"/>
    <w:rsid w:val="000671CC"/>
    <w:rsid w:val="000746AD"/>
    <w:rsid w:val="0008126F"/>
    <w:rsid w:val="000819BA"/>
    <w:rsid w:val="00083A7C"/>
    <w:rsid w:val="00085C45"/>
    <w:rsid w:val="00087A38"/>
    <w:rsid w:val="00094857"/>
    <w:rsid w:val="000A00C1"/>
    <w:rsid w:val="000A1FC6"/>
    <w:rsid w:val="000B1338"/>
    <w:rsid w:val="000B149D"/>
    <w:rsid w:val="000B23BC"/>
    <w:rsid w:val="000B24B8"/>
    <w:rsid w:val="000B3E8B"/>
    <w:rsid w:val="000B69C0"/>
    <w:rsid w:val="000C484F"/>
    <w:rsid w:val="000C4F73"/>
    <w:rsid w:val="000C555D"/>
    <w:rsid w:val="000C603B"/>
    <w:rsid w:val="000C6F99"/>
    <w:rsid w:val="000D159F"/>
    <w:rsid w:val="000D3214"/>
    <w:rsid w:val="000D5A91"/>
    <w:rsid w:val="000D6122"/>
    <w:rsid w:val="000E4336"/>
    <w:rsid w:val="000F144E"/>
    <w:rsid w:val="000F3456"/>
    <w:rsid w:val="0010340B"/>
    <w:rsid w:val="001122A3"/>
    <w:rsid w:val="001129C9"/>
    <w:rsid w:val="00126C49"/>
    <w:rsid w:val="001307CB"/>
    <w:rsid w:val="00130981"/>
    <w:rsid w:val="001378E7"/>
    <w:rsid w:val="001409D9"/>
    <w:rsid w:val="00142303"/>
    <w:rsid w:val="001438C9"/>
    <w:rsid w:val="00143959"/>
    <w:rsid w:val="00144148"/>
    <w:rsid w:val="00145232"/>
    <w:rsid w:val="00146AEB"/>
    <w:rsid w:val="001512A9"/>
    <w:rsid w:val="0016004F"/>
    <w:rsid w:val="00160BAE"/>
    <w:rsid w:val="001671B8"/>
    <w:rsid w:val="00172FF4"/>
    <w:rsid w:val="0017466E"/>
    <w:rsid w:val="0017668E"/>
    <w:rsid w:val="00176D3B"/>
    <w:rsid w:val="00183A56"/>
    <w:rsid w:val="001841E9"/>
    <w:rsid w:val="00184CA6"/>
    <w:rsid w:val="00191CC4"/>
    <w:rsid w:val="00192455"/>
    <w:rsid w:val="001929E2"/>
    <w:rsid w:val="00195C05"/>
    <w:rsid w:val="001A6F07"/>
    <w:rsid w:val="001A79B7"/>
    <w:rsid w:val="001B2F9A"/>
    <w:rsid w:val="001B4CAE"/>
    <w:rsid w:val="001C08E1"/>
    <w:rsid w:val="001C39E2"/>
    <w:rsid w:val="001C7488"/>
    <w:rsid w:val="001D2B45"/>
    <w:rsid w:val="001D32AD"/>
    <w:rsid w:val="001D5AF5"/>
    <w:rsid w:val="001D76AA"/>
    <w:rsid w:val="001E0302"/>
    <w:rsid w:val="001E2806"/>
    <w:rsid w:val="001E410F"/>
    <w:rsid w:val="001E5C20"/>
    <w:rsid w:val="001F63F1"/>
    <w:rsid w:val="00200472"/>
    <w:rsid w:val="0020269E"/>
    <w:rsid w:val="00202FA3"/>
    <w:rsid w:val="0020438B"/>
    <w:rsid w:val="002108AD"/>
    <w:rsid w:val="00215BAF"/>
    <w:rsid w:val="0023154B"/>
    <w:rsid w:val="00243093"/>
    <w:rsid w:val="00246B2F"/>
    <w:rsid w:val="00251050"/>
    <w:rsid w:val="00255BF5"/>
    <w:rsid w:val="0025601E"/>
    <w:rsid w:val="00264CC4"/>
    <w:rsid w:val="00267591"/>
    <w:rsid w:val="00273044"/>
    <w:rsid w:val="00276A96"/>
    <w:rsid w:val="0027790C"/>
    <w:rsid w:val="00280BC8"/>
    <w:rsid w:val="0028218F"/>
    <w:rsid w:val="00282A56"/>
    <w:rsid w:val="0028682F"/>
    <w:rsid w:val="002868C5"/>
    <w:rsid w:val="002A035E"/>
    <w:rsid w:val="002A72B1"/>
    <w:rsid w:val="002B1632"/>
    <w:rsid w:val="002B65C5"/>
    <w:rsid w:val="002B7AF6"/>
    <w:rsid w:val="002C06C9"/>
    <w:rsid w:val="002C4607"/>
    <w:rsid w:val="002C50E5"/>
    <w:rsid w:val="002D1449"/>
    <w:rsid w:val="002D2BCA"/>
    <w:rsid w:val="002D60A1"/>
    <w:rsid w:val="002D6196"/>
    <w:rsid w:val="002E09C9"/>
    <w:rsid w:val="002E2F45"/>
    <w:rsid w:val="002E4CE8"/>
    <w:rsid w:val="002E5F43"/>
    <w:rsid w:val="002F1AE8"/>
    <w:rsid w:val="002F24BA"/>
    <w:rsid w:val="002F496A"/>
    <w:rsid w:val="00305E1F"/>
    <w:rsid w:val="0032055F"/>
    <w:rsid w:val="0032402E"/>
    <w:rsid w:val="00326DBF"/>
    <w:rsid w:val="003313A0"/>
    <w:rsid w:val="003340F8"/>
    <w:rsid w:val="00344BC4"/>
    <w:rsid w:val="003470AA"/>
    <w:rsid w:val="0035228F"/>
    <w:rsid w:val="00352746"/>
    <w:rsid w:val="00355DA7"/>
    <w:rsid w:val="003613D6"/>
    <w:rsid w:val="00364F8A"/>
    <w:rsid w:val="00365C9A"/>
    <w:rsid w:val="003722F3"/>
    <w:rsid w:val="00374381"/>
    <w:rsid w:val="00382B1B"/>
    <w:rsid w:val="0038370F"/>
    <w:rsid w:val="00383927"/>
    <w:rsid w:val="003949F8"/>
    <w:rsid w:val="0039526E"/>
    <w:rsid w:val="00397551"/>
    <w:rsid w:val="003A0F48"/>
    <w:rsid w:val="003A5424"/>
    <w:rsid w:val="003B6647"/>
    <w:rsid w:val="003B75DB"/>
    <w:rsid w:val="003C106B"/>
    <w:rsid w:val="003C1A45"/>
    <w:rsid w:val="003C337A"/>
    <w:rsid w:val="003C4203"/>
    <w:rsid w:val="003C791F"/>
    <w:rsid w:val="003C7CB2"/>
    <w:rsid w:val="003D0625"/>
    <w:rsid w:val="003D0E38"/>
    <w:rsid w:val="003D33C6"/>
    <w:rsid w:val="003D64D5"/>
    <w:rsid w:val="003E4B1F"/>
    <w:rsid w:val="003F0E8C"/>
    <w:rsid w:val="003F1831"/>
    <w:rsid w:val="00401065"/>
    <w:rsid w:val="00403A27"/>
    <w:rsid w:val="0041100D"/>
    <w:rsid w:val="00413A5F"/>
    <w:rsid w:val="00413FCB"/>
    <w:rsid w:val="0041729B"/>
    <w:rsid w:val="004179A3"/>
    <w:rsid w:val="00420936"/>
    <w:rsid w:val="00421C66"/>
    <w:rsid w:val="00423B58"/>
    <w:rsid w:val="0042696C"/>
    <w:rsid w:val="00431DD2"/>
    <w:rsid w:val="004357C3"/>
    <w:rsid w:val="00437A10"/>
    <w:rsid w:val="0044035D"/>
    <w:rsid w:val="00440630"/>
    <w:rsid w:val="004413A3"/>
    <w:rsid w:val="00443B71"/>
    <w:rsid w:val="00444DFE"/>
    <w:rsid w:val="00445AC0"/>
    <w:rsid w:val="004473B7"/>
    <w:rsid w:val="00451D56"/>
    <w:rsid w:val="00454439"/>
    <w:rsid w:val="00455368"/>
    <w:rsid w:val="00455628"/>
    <w:rsid w:val="004634CF"/>
    <w:rsid w:val="004672BC"/>
    <w:rsid w:val="0046745E"/>
    <w:rsid w:val="00470064"/>
    <w:rsid w:val="00470174"/>
    <w:rsid w:val="00470A26"/>
    <w:rsid w:val="00475E0C"/>
    <w:rsid w:val="00476094"/>
    <w:rsid w:val="00482980"/>
    <w:rsid w:val="0048660D"/>
    <w:rsid w:val="0049088C"/>
    <w:rsid w:val="00491DAF"/>
    <w:rsid w:val="0049763E"/>
    <w:rsid w:val="004A2D0E"/>
    <w:rsid w:val="004A4E8B"/>
    <w:rsid w:val="004A71E0"/>
    <w:rsid w:val="004B448B"/>
    <w:rsid w:val="004B4F4A"/>
    <w:rsid w:val="004B791D"/>
    <w:rsid w:val="004C4548"/>
    <w:rsid w:val="004C5164"/>
    <w:rsid w:val="004D51C7"/>
    <w:rsid w:val="004D56BA"/>
    <w:rsid w:val="004D5E39"/>
    <w:rsid w:val="004E64CF"/>
    <w:rsid w:val="004F16CB"/>
    <w:rsid w:val="004F2895"/>
    <w:rsid w:val="004F474D"/>
    <w:rsid w:val="004F4A3F"/>
    <w:rsid w:val="004F4B5F"/>
    <w:rsid w:val="004F6A76"/>
    <w:rsid w:val="004F7FE2"/>
    <w:rsid w:val="00511213"/>
    <w:rsid w:val="00512494"/>
    <w:rsid w:val="005132CF"/>
    <w:rsid w:val="00521F8F"/>
    <w:rsid w:val="0053158D"/>
    <w:rsid w:val="005434D6"/>
    <w:rsid w:val="00544FFD"/>
    <w:rsid w:val="005454B8"/>
    <w:rsid w:val="005512BE"/>
    <w:rsid w:val="005575C1"/>
    <w:rsid w:val="005601D6"/>
    <w:rsid w:val="00560E4F"/>
    <w:rsid w:val="00561242"/>
    <w:rsid w:val="0056668C"/>
    <w:rsid w:val="005746DB"/>
    <w:rsid w:val="00576D6F"/>
    <w:rsid w:val="00590222"/>
    <w:rsid w:val="00594248"/>
    <w:rsid w:val="005955F1"/>
    <w:rsid w:val="005959F1"/>
    <w:rsid w:val="00596139"/>
    <w:rsid w:val="005A1C55"/>
    <w:rsid w:val="005A68A8"/>
    <w:rsid w:val="005A69D7"/>
    <w:rsid w:val="005A7499"/>
    <w:rsid w:val="005C13F6"/>
    <w:rsid w:val="005C2D2E"/>
    <w:rsid w:val="005C3BED"/>
    <w:rsid w:val="005D2D6F"/>
    <w:rsid w:val="005D7059"/>
    <w:rsid w:val="005E051B"/>
    <w:rsid w:val="005E25DE"/>
    <w:rsid w:val="005E26BD"/>
    <w:rsid w:val="005F01D3"/>
    <w:rsid w:val="005F0222"/>
    <w:rsid w:val="005F115C"/>
    <w:rsid w:val="005F22A4"/>
    <w:rsid w:val="005F33FD"/>
    <w:rsid w:val="005F744E"/>
    <w:rsid w:val="0060307E"/>
    <w:rsid w:val="00603542"/>
    <w:rsid w:val="00604D24"/>
    <w:rsid w:val="006056ED"/>
    <w:rsid w:val="006108E8"/>
    <w:rsid w:val="00611178"/>
    <w:rsid w:val="006114CC"/>
    <w:rsid w:val="00611562"/>
    <w:rsid w:val="006126F8"/>
    <w:rsid w:val="00612D11"/>
    <w:rsid w:val="00621FF3"/>
    <w:rsid w:val="0062531D"/>
    <w:rsid w:val="0063362D"/>
    <w:rsid w:val="0063595A"/>
    <w:rsid w:val="006369A1"/>
    <w:rsid w:val="006417E3"/>
    <w:rsid w:val="006430E1"/>
    <w:rsid w:val="00643AFB"/>
    <w:rsid w:val="0064589D"/>
    <w:rsid w:val="0065671C"/>
    <w:rsid w:val="00666542"/>
    <w:rsid w:val="00672865"/>
    <w:rsid w:val="006739B7"/>
    <w:rsid w:val="00673BE2"/>
    <w:rsid w:val="00673E58"/>
    <w:rsid w:val="0067449D"/>
    <w:rsid w:val="006751CD"/>
    <w:rsid w:val="00676EB4"/>
    <w:rsid w:val="00681F7F"/>
    <w:rsid w:val="006906F9"/>
    <w:rsid w:val="00692EBF"/>
    <w:rsid w:val="006953E6"/>
    <w:rsid w:val="006A12ED"/>
    <w:rsid w:val="006A1EB6"/>
    <w:rsid w:val="006A77ED"/>
    <w:rsid w:val="006B0B64"/>
    <w:rsid w:val="006B0CAF"/>
    <w:rsid w:val="006B188C"/>
    <w:rsid w:val="006B610A"/>
    <w:rsid w:val="006C2B09"/>
    <w:rsid w:val="006C40B3"/>
    <w:rsid w:val="006C4EE9"/>
    <w:rsid w:val="006C5D55"/>
    <w:rsid w:val="006D0CA8"/>
    <w:rsid w:val="006D1216"/>
    <w:rsid w:val="006D551E"/>
    <w:rsid w:val="006D659A"/>
    <w:rsid w:val="006E3D50"/>
    <w:rsid w:val="006E4113"/>
    <w:rsid w:val="006F0997"/>
    <w:rsid w:val="006F2CDB"/>
    <w:rsid w:val="006F4180"/>
    <w:rsid w:val="006F6FF9"/>
    <w:rsid w:val="006F7402"/>
    <w:rsid w:val="007021FB"/>
    <w:rsid w:val="007051E9"/>
    <w:rsid w:val="00710DAD"/>
    <w:rsid w:val="0071365F"/>
    <w:rsid w:val="00716326"/>
    <w:rsid w:val="00717077"/>
    <w:rsid w:val="0072196F"/>
    <w:rsid w:val="0072564F"/>
    <w:rsid w:val="007316F3"/>
    <w:rsid w:val="007336C9"/>
    <w:rsid w:val="0073380E"/>
    <w:rsid w:val="00735894"/>
    <w:rsid w:val="00737FF0"/>
    <w:rsid w:val="00745C17"/>
    <w:rsid w:val="00750211"/>
    <w:rsid w:val="00753534"/>
    <w:rsid w:val="007542B6"/>
    <w:rsid w:val="00755EDD"/>
    <w:rsid w:val="00760926"/>
    <w:rsid w:val="007629F3"/>
    <w:rsid w:val="007654DE"/>
    <w:rsid w:val="00765D4F"/>
    <w:rsid w:val="00766169"/>
    <w:rsid w:val="00770771"/>
    <w:rsid w:val="00772189"/>
    <w:rsid w:val="00772C3E"/>
    <w:rsid w:val="00774327"/>
    <w:rsid w:val="00774EC7"/>
    <w:rsid w:val="00775796"/>
    <w:rsid w:val="007809F1"/>
    <w:rsid w:val="00781344"/>
    <w:rsid w:val="0078326B"/>
    <w:rsid w:val="007A2641"/>
    <w:rsid w:val="007A3EA1"/>
    <w:rsid w:val="007A42DC"/>
    <w:rsid w:val="007A780B"/>
    <w:rsid w:val="007B1804"/>
    <w:rsid w:val="007B1CA5"/>
    <w:rsid w:val="007B6E1F"/>
    <w:rsid w:val="007C0258"/>
    <w:rsid w:val="007C053D"/>
    <w:rsid w:val="007C3F8E"/>
    <w:rsid w:val="007D4245"/>
    <w:rsid w:val="007E05E4"/>
    <w:rsid w:val="007E07F3"/>
    <w:rsid w:val="007E158C"/>
    <w:rsid w:val="007E57D0"/>
    <w:rsid w:val="007F06A8"/>
    <w:rsid w:val="007F531E"/>
    <w:rsid w:val="0081222F"/>
    <w:rsid w:val="0081464B"/>
    <w:rsid w:val="008206BA"/>
    <w:rsid w:val="008231FA"/>
    <w:rsid w:val="00823433"/>
    <w:rsid w:val="0082415E"/>
    <w:rsid w:val="00825EC9"/>
    <w:rsid w:val="00826E20"/>
    <w:rsid w:val="008303B8"/>
    <w:rsid w:val="0083156F"/>
    <w:rsid w:val="008334DA"/>
    <w:rsid w:val="00842F24"/>
    <w:rsid w:val="00844B75"/>
    <w:rsid w:val="00845F6C"/>
    <w:rsid w:val="008502B9"/>
    <w:rsid w:val="00851C28"/>
    <w:rsid w:val="00857F6A"/>
    <w:rsid w:val="00860089"/>
    <w:rsid w:val="008603D4"/>
    <w:rsid w:val="00860ACD"/>
    <w:rsid w:val="0086396C"/>
    <w:rsid w:val="0086448F"/>
    <w:rsid w:val="00864C35"/>
    <w:rsid w:val="00865CE3"/>
    <w:rsid w:val="00873BB9"/>
    <w:rsid w:val="008749D9"/>
    <w:rsid w:val="00876206"/>
    <w:rsid w:val="008807AB"/>
    <w:rsid w:val="00880E95"/>
    <w:rsid w:val="00882350"/>
    <w:rsid w:val="008857E2"/>
    <w:rsid w:val="0088641D"/>
    <w:rsid w:val="00890826"/>
    <w:rsid w:val="00891C0D"/>
    <w:rsid w:val="008A3807"/>
    <w:rsid w:val="008A45F2"/>
    <w:rsid w:val="008A5D5B"/>
    <w:rsid w:val="008A6E7F"/>
    <w:rsid w:val="008B3E98"/>
    <w:rsid w:val="008B7123"/>
    <w:rsid w:val="008B7FE9"/>
    <w:rsid w:val="008C1523"/>
    <w:rsid w:val="008C22E8"/>
    <w:rsid w:val="008D476E"/>
    <w:rsid w:val="008D7475"/>
    <w:rsid w:val="008E1157"/>
    <w:rsid w:val="008E1C8F"/>
    <w:rsid w:val="008E544F"/>
    <w:rsid w:val="008F2920"/>
    <w:rsid w:val="008F3668"/>
    <w:rsid w:val="008F7F52"/>
    <w:rsid w:val="0090152C"/>
    <w:rsid w:val="0090541B"/>
    <w:rsid w:val="0090716A"/>
    <w:rsid w:val="00907266"/>
    <w:rsid w:val="00911799"/>
    <w:rsid w:val="009122B7"/>
    <w:rsid w:val="00923B3C"/>
    <w:rsid w:val="0092495B"/>
    <w:rsid w:val="00924F5C"/>
    <w:rsid w:val="00930933"/>
    <w:rsid w:val="00933452"/>
    <w:rsid w:val="00933AD2"/>
    <w:rsid w:val="00933FC2"/>
    <w:rsid w:val="00935DBC"/>
    <w:rsid w:val="009406E5"/>
    <w:rsid w:val="00941F6F"/>
    <w:rsid w:val="0094284D"/>
    <w:rsid w:val="00942E76"/>
    <w:rsid w:val="009439B9"/>
    <w:rsid w:val="00947366"/>
    <w:rsid w:val="00951DC6"/>
    <w:rsid w:val="00953380"/>
    <w:rsid w:val="009565D0"/>
    <w:rsid w:val="0096135A"/>
    <w:rsid w:val="00963150"/>
    <w:rsid w:val="00965687"/>
    <w:rsid w:val="009667AF"/>
    <w:rsid w:val="00975E69"/>
    <w:rsid w:val="00980F72"/>
    <w:rsid w:val="009815B4"/>
    <w:rsid w:val="00987A47"/>
    <w:rsid w:val="0099211E"/>
    <w:rsid w:val="00997620"/>
    <w:rsid w:val="0099794B"/>
    <w:rsid w:val="00997FC0"/>
    <w:rsid w:val="009A08FA"/>
    <w:rsid w:val="009A3631"/>
    <w:rsid w:val="009A399B"/>
    <w:rsid w:val="009A6CA3"/>
    <w:rsid w:val="009B0224"/>
    <w:rsid w:val="009B0B3A"/>
    <w:rsid w:val="009B3322"/>
    <w:rsid w:val="009B51D9"/>
    <w:rsid w:val="009B6923"/>
    <w:rsid w:val="009B6D12"/>
    <w:rsid w:val="009C2484"/>
    <w:rsid w:val="009D1180"/>
    <w:rsid w:val="009D199C"/>
    <w:rsid w:val="009D376E"/>
    <w:rsid w:val="009D4DD3"/>
    <w:rsid w:val="009D5E6E"/>
    <w:rsid w:val="009E2DDC"/>
    <w:rsid w:val="009E4A53"/>
    <w:rsid w:val="009F22D8"/>
    <w:rsid w:val="009F35B0"/>
    <w:rsid w:val="00A01606"/>
    <w:rsid w:val="00A02EF0"/>
    <w:rsid w:val="00A1202D"/>
    <w:rsid w:val="00A157A1"/>
    <w:rsid w:val="00A25565"/>
    <w:rsid w:val="00A266A3"/>
    <w:rsid w:val="00A31F21"/>
    <w:rsid w:val="00A33A36"/>
    <w:rsid w:val="00A36850"/>
    <w:rsid w:val="00A37615"/>
    <w:rsid w:val="00A40000"/>
    <w:rsid w:val="00A44C84"/>
    <w:rsid w:val="00A4586A"/>
    <w:rsid w:val="00A463E0"/>
    <w:rsid w:val="00A50D4F"/>
    <w:rsid w:val="00A52593"/>
    <w:rsid w:val="00A52988"/>
    <w:rsid w:val="00A52C11"/>
    <w:rsid w:val="00A55584"/>
    <w:rsid w:val="00A55EC2"/>
    <w:rsid w:val="00A57944"/>
    <w:rsid w:val="00A66F3E"/>
    <w:rsid w:val="00A678CE"/>
    <w:rsid w:val="00A70BCE"/>
    <w:rsid w:val="00A75819"/>
    <w:rsid w:val="00A7738B"/>
    <w:rsid w:val="00A774F6"/>
    <w:rsid w:val="00A830F8"/>
    <w:rsid w:val="00A86772"/>
    <w:rsid w:val="00A90252"/>
    <w:rsid w:val="00A94457"/>
    <w:rsid w:val="00AA043D"/>
    <w:rsid w:val="00AA1367"/>
    <w:rsid w:val="00AA184E"/>
    <w:rsid w:val="00AA3AC6"/>
    <w:rsid w:val="00AA56E3"/>
    <w:rsid w:val="00AB02FF"/>
    <w:rsid w:val="00AB1321"/>
    <w:rsid w:val="00AC1A7E"/>
    <w:rsid w:val="00AC260E"/>
    <w:rsid w:val="00AC2AC8"/>
    <w:rsid w:val="00AC5166"/>
    <w:rsid w:val="00AC7E12"/>
    <w:rsid w:val="00AD0D6C"/>
    <w:rsid w:val="00AD464F"/>
    <w:rsid w:val="00AD58BF"/>
    <w:rsid w:val="00AE4361"/>
    <w:rsid w:val="00AF1048"/>
    <w:rsid w:val="00AF39E1"/>
    <w:rsid w:val="00AF4C81"/>
    <w:rsid w:val="00B02CBB"/>
    <w:rsid w:val="00B05C6C"/>
    <w:rsid w:val="00B14719"/>
    <w:rsid w:val="00B210DF"/>
    <w:rsid w:val="00B23B17"/>
    <w:rsid w:val="00B25E10"/>
    <w:rsid w:val="00B27DCD"/>
    <w:rsid w:val="00B30112"/>
    <w:rsid w:val="00B31FE8"/>
    <w:rsid w:val="00B34B0E"/>
    <w:rsid w:val="00B34EE1"/>
    <w:rsid w:val="00B354D7"/>
    <w:rsid w:val="00B403EB"/>
    <w:rsid w:val="00B4189B"/>
    <w:rsid w:val="00B44895"/>
    <w:rsid w:val="00B51BF8"/>
    <w:rsid w:val="00B5386B"/>
    <w:rsid w:val="00B60110"/>
    <w:rsid w:val="00B62269"/>
    <w:rsid w:val="00B626BF"/>
    <w:rsid w:val="00B63ECB"/>
    <w:rsid w:val="00B644AC"/>
    <w:rsid w:val="00B70E67"/>
    <w:rsid w:val="00B716D2"/>
    <w:rsid w:val="00B72626"/>
    <w:rsid w:val="00B72770"/>
    <w:rsid w:val="00B73E50"/>
    <w:rsid w:val="00B75A9F"/>
    <w:rsid w:val="00B76E36"/>
    <w:rsid w:val="00B77601"/>
    <w:rsid w:val="00B81CA4"/>
    <w:rsid w:val="00B844FB"/>
    <w:rsid w:val="00B8685E"/>
    <w:rsid w:val="00B93441"/>
    <w:rsid w:val="00B9427E"/>
    <w:rsid w:val="00BA17E7"/>
    <w:rsid w:val="00BA30DF"/>
    <w:rsid w:val="00BA39F0"/>
    <w:rsid w:val="00BA4557"/>
    <w:rsid w:val="00BB3B13"/>
    <w:rsid w:val="00BC0942"/>
    <w:rsid w:val="00BC09BC"/>
    <w:rsid w:val="00BC1DA1"/>
    <w:rsid w:val="00BC3E80"/>
    <w:rsid w:val="00BC7740"/>
    <w:rsid w:val="00BD0607"/>
    <w:rsid w:val="00BD3808"/>
    <w:rsid w:val="00BD5AF2"/>
    <w:rsid w:val="00BE02AC"/>
    <w:rsid w:val="00BE07DC"/>
    <w:rsid w:val="00BE1911"/>
    <w:rsid w:val="00BE3768"/>
    <w:rsid w:val="00BE4BD7"/>
    <w:rsid w:val="00BE582B"/>
    <w:rsid w:val="00BF030D"/>
    <w:rsid w:val="00BF1B22"/>
    <w:rsid w:val="00BF608F"/>
    <w:rsid w:val="00C0230A"/>
    <w:rsid w:val="00C10B59"/>
    <w:rsid w:val="00C11125"/>
    <w:rsid w:val="00C13C6F"/>
    <w:rsid w:val="00C15032"/>
    <w:rsid w:val="00C21606"/>
    <w:rsid w:val="00C33906"/>
    <w:rsid w:val="00C37EE0"/>
    <w:rsid w:val="00C44D6E"/>
    <w:rsid w:val="00C50251"/>
    <w:rsid w:val="00C50ECD"/>
    <w:rsid w:val="00C52696"/>
    <w:rsid w:val="00C555D8"/>
    <w:rsid w:val="00C5727A"/>
    <w:rsid w:val="00C62CEB"/>
    <w:rsid w:val="00C62FC4"/>
    <w:rsid w:val="00C63D19"/>
    <w:rsid w:val="00C66002"/>
    <w:rsid w:val="00C67F27"/>
    <w:rsid w:val="00C703B7"/>
    <w:rsid w:val="00C8284A"/>
    <w:rsid w:val="00C853AF"/>
    <w:rsid w:val="00C85929"/>
    <w:rsid w:val="00C87B03"/>
    <w:rsid w:val="00C9073A"/>
    <w:rsid w:val="00C90C96"/>
    <w:rsid w:val="00C91608"/>
    <w:rsid w:val="00CA067A"/>
    <w:rsid w:val="00CA50EE"/>
    <w:rsid w:val="00CA77AE"/>
    <w:rsid w:val="00CB201C"/>
    <w:rsid w:val="00CB636F"/>
    <w:rsid w:val="00CC30C8"/>
    <w:rsid w:val="00CC425A"/>
    <w:rsid w:val="00CC68CF"/>
    <w:rsid w:val="00CC71C5"/>
    <w:rsid w:val="00CD77D6"/>
    <w:rsid w:val="00CE03A7"/>
    <w:rsid w:val="00CE097A"/>
    <w:rsid w:val="00CE09C1"/>
    <w:rsid w:val="00CE17F7"/>
    <w:rsid w:val="00CE2976"/>
    <w:rsid w:val="00CE62B1"/>
    <w:rsid w:val="00CF1E24"/>
    <w:rsid w:val="00CF4354"/>
    <w:rsid w:val="00D0314B"/>
    <w:rsid w:val="00D068C0"/>
    <w:rsid w:val="00D07974"/>
    <w:rsid w:val="00D12C61"/>
    <w:rsid w:val="00D14E8B"/>
    <w:rsid w:val="00D22393"/>
    <w:rsid w:val="00D23D90"/>
    <w:rsid w:val="00D2601D"/>
    <w:rsid w:val="00D26695"/>
    <w:rsid w:val="00D33578"/>
    <w:rsid w:val="00D34FA5"/>
    <w:rsid w:val="00D34FE1"/>
    <w:rsid w:val="00D40247"/>
    <w:rsid w:val="00D42DF7"/>
    <w:rsid w:val="00D45972"/>
    <w:rsid w:val="00D472DF"/>
    <w:rsid w:val="00D47E56"/>
    <w:rsid w:val="00D50222"/>
    <w:rsid w:val="00D72684"/>
    <w:rsid w:val="00D736ED"/>
    <w:rsid w:val="00D758ED"/>
    <w:rsid w:val="00D76122"/>
    <w:rsid w:val="00D77AF9"/>
    <w:rsid w:val="00D77C78"/>
    <w:rsid w:val="00D81673"/>
    <w:rsid w:val="00D82684"/>
    <w:rsid w:val="00D87909"/>
    <w:rsid w:val="00D9427B"/>
    <w:rsid w:val="00D94DF0"/>
    <w:rsid w:val="00D97441"/>
    <w:rsid w:val="00D97DDD"/>
    <w:rsid w:val="00DA2BDF"/>
    <w:rsid w:val="00DA3262"/>
    <w:rsid w:val="00DA5A94"/>
    <w:rsid w:val="00DB368B"/>
    <w:rsid w:val="00DB5DCF"/>
    <w:rsid w:val="00DB6A67"/>
    <w:rsid w:val="00DB6D10"/>
    <w:rsid w:val="00DB794E"/>
    <w:rsid w:val="00DC1173"/>
    <w:rsid w:val="00DC15CF"/>
    <w:rsid w:val="00DC4B75"/>
    <w:rsid w:val="00DC5C60"/>
    <w:rsid w:val="00DC691C"/>
    <w:rsid w:val="00DD0FA3"/>
    <w:rsid w:val="00DD3071"/>
    <w:rsid w:val="00DD6667"/>
    <w:rsid w:val="00DE2FB3"/>
    <w:rsid w:val="00DE32F4"/>
    <w:rsid w:val="00DF1BB0"/>
    <w:rsid w:val="00DF3DEC"/>
    <w:rsid w:val="00DF4C67"/>
    <w:rsid w:val="00DF56F7"/>
    <w:rsid w:val="00E0038E"/>
    <w:rsid w:val="00E004B7"/>
    <w:rsid w:val="00E007D3"/>
    <w:rsid w:val="00E06E4B"/>
    <w:rsid w:val="00E1052F"/>
    <w:rsid w:val="00E10886"/>
    <w:rsid w:val="00E11DFF"/>
    <w:rsid w:val="00E13A36"/>
    <w:rsid w:val="00E1402A"/>
    <w:rsid w:val="00E1450D"/>
    <w:rsid w:val="00E1663E"/>
    <w:rsid w:val="00E21027"/>
    <w:rsid w:val="00E22990"/>
    <w:rsid w:val="00E233DC"/>
    <w:rsid w:val="00E24FAA"/>
    <w:rsid w:val="00E274C5"/>
    <w:rsid w:val="00E27C98"/>
    <w:rsid w:val="00E30542"/>
    <w:rsid w:val="00E329B1"/>
    <w:rsid w:val="00E37117"/>
    <w:rsid w:val="00E41838"/>
    <w:rsid w:val="00E41F92"/>
    <w:rsid w:val="00E45357"/>
    <w:rsid w:val="00E47E2B"/>
    <w:rsid w:val="00E52623"/>
    <w:rsid w:val="00E5556D"/>
    <w:rsid w:val="00E5713A"/>
    <w:rsid w:val="00E63C8C"/>
    <w:rsid w:val="00E70006"/>
    <w:rsid w:val="00E7024A"/>
    <w:rsid w:val="00E72319"/>
    <w:rsid w:val="00E72529"/>
    <w:rsid w:val="00E7439D"/>
    <w:rsid w:val="00E773D0"/>
    <w:rsid w:val="00E8192C"/>
    <w:rsid w:val="00E82F8E"/>
    <w:rsid w:val="00E8388E"/>
    <w:rsid w:val="00E84BAC"/>
    <w:rsid w:val="00E90093"/>
    <w:rsid w:val="00E9359E"/>
    <w:rsid w:val="00EA1D19"/>
    <w:rsid w:val="00EA6BF2"/>
    <w:rsid w:val="00EA75CA"/>
    <w:rsid w:val="00EB4148"/>
    <w:rsid w:val="00EB71C3"/>
    <w:rsid w:val="00EC1A08"/>
    <w:rsid w:val="00EC40E6"/>
    <w:rsid w:val="00ED68E5"/>
    <w:rsid w:val="00ED6D4B"/>
    <w:rsid w:val="00EE0339"/>
    <w:rsid w:val="00EE24C3"/>
    <w:rsid w:val="00EE4D6F"/>
    <w:rsid w:val="00EE592B"/>
    <w:rsid w:val="00EF2616"/>
    <w:rsid w:val="00EF6D7C"/>
    <w:rsid w:val="00EF77BD"/>
    <w:rsid w:val="00EF7840"/>
    <w:rsid w:val="00F04365"/>
    <w:rsid w:val="00F05931"/>
    <w:rsid w:val="00F06488"/>
    <w:rsid w:val="00F07F3E"/>
    <w:rsid w:val="00F10DF5"/>
    <w:rsid w:val="00F1382F"/>
    <w:rsid w:val="00F15042"/>
    <w:rsid w:val="00F153A8"/>
    <w:rsid w:val="00F15F53"/>
    <w:rsid w:val="00F21AFB"/>
    <w:rsid w:val="00F2258A"/>
    <w:rsid w:val="00F228D8"/>
    <w:rsid w:val="00F25EFF"/>
    <w:rsid w:val="00F30E3A"/>
    <w:rsid w:val="00F327EE"/>
    <w:rsid w:val="00F40E51"/>
    <w:rsid w:val="00F44812"/>
    <w:rsid w:val="00F46FF7"/>
    <w:rsid w:val="00F478C7"/>
    <w:rsid w:val="00F505DD"/>
    <w:rsid w:val="00F50AE9"/>
    <w:rsid w:val="00F539AD"/>
    <w:rsid w:val="00F67AA1"/>
    <w:rsid w:val="00F75110"/>
    <w:rsid w:val="00F7518F"/>
    <w:rsid w:val="00F80914"/>
    <w:rsid w:val="00F82201"/>
    <w:rsid w:val="00F82677"/>
    <w:rsid w:val="00F82A9C"/>
    <w:rsid w:val="00F848E9"/>
    <w:rsid w:val="00F85461"/>
    <w:rsid w:val="00F90881"/>
    <w:rsid w:val="00F914A9"/>
    <w:rsid w:val="00F9341C"/>
    <w:rsid w:val="00F94257"/>
    <w:rsid w:val="00F946B3"/>
    <w:rsid w:val="00F9509C"/>
    <w:rsid w:val="00FA208B"/>
    <w:rsid w:val="00FA4667"/>
    <w:rsid w:val="00FA4945"/>
    <w:rsid w:val="00FB2FFD"/>
    <w:rsid w:val="00FB7C37"/>
    <w:rsid w:val="00FC10C1"/>
    <w:rsid w:val="00FC1BDB"/>
    <w:rsid w:val="00FC1CBD"/>
    <w:rsid w:val="00FC3037"/>
    <w:rsid w:val="00FC5EAE"/>
    <w:rsid w:val="00FC65F6"/>
    <w:rsid w:val="00FC737D"/>
    <w:rsid w:val="00FC7901"/>
    <w:rsid w:val="00FD2DDC"/>
    <w:rsid w:val="00FD5806"/>
    <w:rsid w:val="00FD6A70"/>
    <w:rsid w:val="00FE531B"/>
    <w:rsid w:val="00FE6CA2"/>
    <w:rsid w:val="00FE7A9B"/>
    <w:rsid w:val="00FF0E55"/>
    <w:rsid w:val="00FF4ACB"/>
    <w:rsid w:val="00FF5D96"/>
    <w:rsid w:val="00F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29B1"/>
    <w:pPr>
      <w:keepNext/>
      <w:numPr>
        <w:numId w:val="4"/>
      </w:numPr>
      <w:spacing w:before="180" w:after="180"/>
      <w:outlineLvl w:val="0"/>
    </w:pPr>
    <w:rPr>
      <w:b/>
      <w:bCs/>
      <w:kern w:val="32"/>
      <w:lang w:eastAsia="en-US"/>
    </w:rPr>
  </w:style>
  <w:style w:type="paragraph" w:styleId="2">
    <w:name w:val="heading 2"/>
    <w:basedOn w:val="a"/>
    <w:next w:val="a"/>
    <w:link w:val="20"/>
    <w:qFormat/>
    <w:rsid w:val="00E329B1"/>
    <w:pPr>
      <w:keepNext/>
      <w:numPr>
        <w:ilvl w:val="1"/>
        <w:numId w:val="4"/>
      </w:numPr>
      <w:spacing w:before="120" w:after="120"/>
      <w:jc w:val="both"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E329B1"/>
    <w:pPr>
      <w:keepNext/>
      <w:numPr>
        <w:ilvl w:val="2"/>
        <w:numId w:val="4"/>
      </w:numPr>
      <w:spacing w:before="60" w:after="60"/>
      <w:jc w:val="both"/>
      <w:outlineLvl w:val="2"/>
    </w:pPr>
    <w:rPr>
      <w:lang w:eastAsia="en-US"/>
    </w:rPr>
  </w:style>
  <w:style w:type="paragraph" w:styleId="4">
    <w:name w:val="heading 4"/>
    <w:basedOn w:val="a"/>
    <w:next w:val="a"/>
    <w:link w:val="40"/>
    <w:qFormat/>
    <w:rsid w:val="00E329B1"/>
    <w:pPr>
      <w:keepNext/>
      <w:numPr>
        <w:ilvl w:val="3"/>
        <w:numId w:val="4"/>
      </w:numPr>
      <w:spacing w:after="60"/>
      <w:jc w:val="both"/>
      <w:outlineLvl w:val="3"/>
    </w:pPr>
    <w:rPr>
      <w:b/>
      <w:bCs/>
      <w:lang w:eastAsia="en-US"/>
    </w:rPr>
  </w:style>
  <w:style w:type="paragraph" w:styleId="6">
    <w:name w:val="heading 6"/>
    <w:basedOn w:val="a"/>
    <w:next w:val="a"/>
    <w:link w:val="60"/>
    <w:qFormat/>
    <w:rsid w:val="00E329B1"/>
    <w:pPr>
      <w:numPr>
        <w:ilvl w:val="5"/>
        <w:numId w:val="4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E329B1"/>
    <w:pPr>
      <w:numPr>
        <w:ilvl w:val="6"/>
        <w:numId w:val="4"/>
      </w:numPr>
      <w:spacing w:before="240" w:after="60"/>
      <w:jc w:val="both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E329B1"/>
    <w:pPr>
      <w:numPr>
        <w:ilvl w:val="7"/>
        <w:numId w:val="4"/>
      </w:numPr>
      <w:spacing w:before="240" w:after="60"/>
      <w:jc w:val="both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E329B1"/>
    <w:pPr>
      <w:numPr>
        <w:ilvl w:val="8"/>
        <w:numId w:val="4"/>
      </w:numPr>
      <w:spacing w:before="240" w:after="60"/>
      <w:jc w:val="both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76E"/>
    <w:pPr>
      <w:ind w:left="720"/>
      <w:contextualSpacing/>
    </w:pPr>
  </w:style>
  <w:style w:type="paragraph" w:customStyle="1" w:styleId="western">
    <w:name w:val="western"/>
    <w:basedOn w:val="a"/>
    <w:rsid w:val="00D14E8B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ConsPlusNormal">
    <w:name w:val="ConsPlusNormal"/>
    <w:rsid w:val="00673E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329B1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rsid w:val="00E329B1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329B1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E329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E329B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E329B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329B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329B1"/>
    <w:rPr>
      <w:rFonts w:ascii="Cambria" w:eastAsia="Times New Roman" w:hAnsi="Cambria" w:cs="Times New Roman"/>
    </w:rPr>
  </w:style>
  <w:style w:type="character" w:customStyle="1" w:styleId="Heading2Char">
    <w:name w:val="Heading 2 Char"/>
    <w:locked/>
    <w:rsid w:val="00BF608F"/>
    <w:rPr>
      <w:rFonts w:ascii="Times New Roman" w:hAnsi="Times New Roman" w:cs="Times New Roman"/>
      <w:b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F4A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F4A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4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aliases w:val="Знак"/>
    <w:basedOn w:val="a"/>
    <w:uiPriority w:val="99"/>
    <w:rsid w:val="007B6E1F"/>
    <w:pPr>
      <w:spacing w:before="100" w:beforeAutospacing="1" w:after="119"/>
    </w:pPr>
  </w:style>
  <w:style w:type="paragraph" w:styleId="a9">
    <w:name w:val="Balloon Text"/>
    <w:basedOn w:val="a"/>
    <w:link w:val="aa"/>
    <w:uiPriority w:val="99"/>
    <w:semiHidden/>
    <w:unhideWhenUsed/>
    <w:rsid w:val="00692E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2E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29B1"/>
    <w:pPr>
      <w:keepNext/>
      <w:numPr>
        <w:numId w:val="4"/>
      </w:numPr>
      <w:spacing w:before="180" w:after="180"/>
      <w:outlineLvl w:val="0"/>
    </w:pPr>
    <w:rPr>
      <w:b/>
      <w:bCs/>
      <w:kern w:val="32"/>
      <w:lang w:eastAsia="en-US"/>
    </w:rPr>
  </w:style>
  <w:style w:type="paragraph" w:styleId="2">
    <w:name w:val="heading 2"/>
    <w:basedOn w:val="a"/>
    <w:next w:val="a"/>
    <w:link w:val="20"/>
    <w:qFormat/>
    <w:rsid w:val="00E329B1"/>
    <w:pPr>
      <w:keepNext/>
      <w:numPr>
        <w:ilvl w:val="1"/>
        <w:numId w:val="4"/>
      </w:numPr>
      <w:spacing w:before="120" w:after="120"/>
      <w:jc w:val="both"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E329B1"/>
    <w:pPr>
      <w:keepNext/>
      <w:numPr>
        <w:ilvl w:val="2"/>
        <w:numId w:val="4"/>
      </w:numPr>
      <w:spacing w:before="60" w:after="60"/>
      <w:jc w:val="both"/>
      <w:outlineLvl w:val="2"/>
    </w:pPr>
    <w:rPr>
      <w:lang w:eastAsia="en-US"/>
    </w:rPr>
  </w:style>
  <w:style w:type="paragraph" w:styleId="4">
    <w:name w:val="heading 4"/>
    <w:basedOn w:val="a"/>
    <w:next w:val="a"/>
    <w:link w:val="40"/>
    <w:qFormat/>
    <w:rsid w:val="00E329B1"/>
    <w:pPr>
      <w:keepNext/>
      <w:numPr>
        <w:ilvl w:val="3"/>
        <w:numId w:val="4"/>
      </w:numPr>
      <w:spacing w:after="60"/>
      <w:jc w:val="both"/>
      <w:outlineLvl w:val="3"/>
    </w:pPr>
    <w:rPr>
      <w:b/>
      <w:bCs/>
      <w:lang w:eastAsia="en-US"/>
    </w:rPr>
  </w:style>
  <w:style w:type="paragraph" w:styleId="6">
    <w:name w:val="heading 6"/>
    <w:basedOn w:val="a"/>
    <w:next w:val="a"/>
    <w:link w:val="60"/>
    <w:qFormat/>
    <w:rsid w:val="00E329B1"/>
    <w:pPr>
      <w:numPr>
        <w:ilvl w:val="5"/>
        <w:numId w:val="4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E329B1"/>
    <w:pPr>
      <w:numPr>
        <w:ilvl w:val="6"/>
        <w:numId w:val="4"/>
      </w:numPr>
      <w:spacing w:before="240" w:after="60"/>
      <w:jc w:val="both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E329B1"/>
    <w:pPr>
      <w:numPr>
        <w:ilvl w:val="7"/>
        <w:numId w:val="4"/>
      </w:numPr>
      <w:spacing w:before="240" w:after="60"/>
      <w:jc w:val="both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E329B1"/>
    <w:pPr>
      <w:numPr>
        <w:ilvl w:val="8"/>
        <w:numId w:val="4"/>
      </w:numPr>
      <w:spacing w:before="240" w:after="60"/>
      <w:jc w:val="both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76E"/>
    <w:pPr>
      <w:ind w:left="720"/>
      <w:contextualSpacing/>
    </w:pPr>
  </w:style>
  <w:style w:type="paragraph" w:customStyle="1" w:styleId="western">
    <w:name w:val="western"/>
    <w:basedOn w:val="a"/>
    <w:rsid w:val="00D14E8B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ConsPlusNormal">
    <w:name w:val="ConsPlusNormal"/>
    <w:rsid w:val="00673E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329B1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rsid w:val="00E329B1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329B1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E329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E329B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E329B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329B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329B1"/>
    <w:rPr>
      <w:rFonts w:ascii="Cambria" w:eastAsia="Times New Roman" w:hAnsi="Cambria" w:cs="Times New Roman"/>
    </w:rPr>
  </w:style>
  <w:style w:type="character" w:customStyle="1" w:styleId="Heading2Char">
    <w:name w:val="Heading 2 Char"/>
    <w:locked/>
    <w:rsid w:val="00BF608F"/>
    <w:rPr>
      <w:rFonts w:ascii="Times New Roman" w:hAnsi="Times New Roman" w:cs="Times New Roman"/>
      <w:b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F4A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F4A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4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aliases w:val="Знак"/>
    <w:basedOn w:val="a"/>
    <w:uiPriority w:val="99"/>
    <w:rsid w:val="007B6E1F"/>
    <w:pPr>
      <w:spacing w:before="100" w:beforeAutospacing="1" w:after="119"/>
    </w:pPr>
  </w:style>
  <w:style w:type="paragraph" w:styleId="a9">
    <w:name w:val="Balloon Text"/>
    <w:basedOn w:val="a"/>
    <w:link w:val="aa"/>
    <w:uiPriority w:val="99"/>
    <w:semiHidden/>
    <w:unhideWhenUsed/>
    <w:rsid w:val="00692E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2E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2E4C6-30E3-4F09-848E-5846EFE8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3231</TotalTime>
  <Pages>6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Татьяна С. Гудовских</cp:lastModifiedBy>
  <cp:revision>311</cp:revision>
  <cp:lastPrinted>2026-05-15T08:06:00Z</cp:lastPrinted>
  <dcterms:created xsi:type="dcterms:W3CDTF">2022-10-24T15:34:00Z</dcterms:created>
  <dcterms:modified xsi:type="dcterms:W3CDTF">2026-07-15T10:52:00Z</dcterms:modified>
</cp:coreProperties>
</file>